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26FC1154" w:rsidR="000C61CE" w:rsidRPr="007C68B6" w:rsidRDefault="000C61CE" w:rsidP="00C10582">
      <w:pPr>
        <w:tabs>
          <w:tab w:val="right" w:pos="10000"/>
        </w:tabs>
        <w:spacing w:after="120"/>
        <w:jc w:val="both"/>
        <w:rPr>
          <w:rFonts w:asciiTheme="majorHAnsi" w:hAnsiTheme="majorHAnsi" w:cstheme="majorBidi"/>
          <w:b/>
          <w:bCs/>
          <w:sz w:val="22"/>
          <w:szCs w:val="22"/>
        </w:rPr>
      </w:pPr>
      <w:bookmarkStart w:id="0" w:name="_Hlk1045022"/>
      <w:r w:rsidRPr="7EA6E85F">
        <w:rPr>
          <w:rFonts w:asciiTheme="majorHAnsi" w:hAnsiTheme="majorHAnsi" w:cstheme="majorBidi"/>
          <w:b/>
          <w:bCs/>
          <w:sz w:val="22"/>
          <w:szCs w:val="22"/>
        </w:rPr>
        <w:t>3GPP TSG-RAN WG1 #1</w:t>
      </w:r>
      <w:r w:rsidR="003E6F64">
        <w:rPr>
          <w:rFonts w:asciiTheme="majorHAnsi" w:hAnsiTheme="majorHAnsi" w:cstheme="majorBidi"/>
          <w:b/>
          <w:bCs/>
          <w:sz w:val="22"/>
          <w:szCs w:val="22"/>
        </w:rPr>
        <w:t>1</w:t>
      </w:r>
      <w:r w:rsidR="009D476B">
        <w:rPr>
          <w:rFonts w:asciiTheme="majorHAnsi" w:hAnsiTheme="majorHAnsi" w:cstheme="majorBidi"/>
          <w:b/>
          <w:bCs/>
          <w:sz w:val="22"/>
          <w:szCs w:val="22"/>
        </w:rPr>
        <w:t xml:space="preserve">3                </w:t>
      </w:r>
      <w:r w:rsidR="007F24C0">
        <w:rPr>
          <w:rFonts w:asciiTheme="majorHAnsi" w:hAnsiTheme="majorHAnsi" w:cstheme="majorBidi"/>
          <w:b/>
          <w:bCs/>
          <w:sz w:val="22"/>
          <w:szCs w:val="22"/>
        </w:rPr>
        <w:t xml:space="preserve">   </w:t>
      </w:r>
      <w:r w:rsidR="0004049D" w:rsidRPr="7EA6E85F">
        <w:rPr>
          <w:rFonts w:asciiTheme="majorHAnsi" w:hAnsiTheme="majorHAnsi" w:cstheme="majorBidi"/>
          <w:b/>
          <w:bCs/>
          <w:sz w:val="22"/>
          <w:szCs w:val="22"/>
        </w:rPr>
        <w:t xml:space="preserve">                                                                                                                             </w:t>
      </w:r>
      <w:r>
        <w:tab/>
      </w:r>
      <w:r w:rsidR="0004049D" w:rsidRPr="7EA6E85F">
        <w:rPr>
          <w:rFonts w:asciiTheme="majorHAnsi" w:hAnsiTheme="majorHAnsi" w:cstheme="majorBidi"/>
          <w:b/>
          <w:bCs/>
          <w:sz w:val="22"/>
          <w:szCs w:val="22"/>
        </w:rPr>
        <w:t xml:space="preserve">               </w:t>
      </w:r>
      <w:r w:rsidR="0065334D" w:rsidRPr="0065334D">
        <w:rPr>
          <w:rFonts w:asciiTheme="majorHAnsi" w:hAnsiTheme="majorHAnsi" w:cstheme="majorBidi"/>
          <w:b/>
          <w:bCs/>
          <w:sz w:val="22"/>
          <w:szCs w:val="22"/>
        </w:rPr>
        <w:t>R1-2305361</w:t>
      </w:r>
    </w:p>
    <w:p w14:paraId="72D60F7F" w14:textId="4A449D04" w:rsidR="000C61CE" w:rsidRDefault="00654E92" w:rsidP="00C10582">
      <w:pPr>
        <w:pStyle w:val="Footer"/>
        <w:spacing w:before="0" w:after="120"/>
        <w:jc w:val="both"/>
        <w:rPr>
          <w:rFonts w:asciiTheme="majorHAnsi" w:hAnsiTheme="majorHAnsi" w:cstheme="majorHAnsi"/>
          <w:b/>
          <w:sz w:val="22"/>
          <w:szCs w:val="22"/>
        </w:rPr>
      </w:pPr>
      <w:r>
        <w:rPr>
          <w:rFonts w:asciiTheme="majorHAnsi" w:hAnsiTheme="majorHAnsi" w:cstheme="majorHAnsi"/>
          <w:b/>
          <w:sz w:val="22"/>
          <w:szCs w:val="22"/>
        </w:rPr>
        <w:t>May 22-26</w:t>
      </w:r>
      <w:r w:rsidR="000C61CE" w:rsidRPr="007C68B6">
        <w:rPr>
          <w:rFonts w:asciiTheme="majorHAnsi" w:hAnsiTheme="majorHAnsi" w:cstheme="majorHAnsi"/>
          <w:b/>
          <w:sz w:val="22"/>
          <w:szCs w:val="22"/>
        </w:rPr>
        <w:t>, 202</w:t>
      </w:r>
      <w:r w:rsidR="00D92695">
        <w:rPr>
          <w:rFonts w:asciiTheme="majorHAnsi" w:hAnsiTheme="majorHAnsi" w:cstheme="majorHAnsi"/>
          <w:b/>
          <w:sz w:val="22"/>
          <w:szCs w:val="22"/>
        </w:rPr>
        <w:t>3</w:t>
      </w:r>
    </w:p>
    <w:p w14:paraId="45487313" w14:textId="7DF2500B" w:rsidR="005C3316" w:rsidRPr="007C68B6" w:rsidRDefault="005C3316" w:rsidP="00C10582">
      <w:pPr>
        <w:pStyle w:val="Footer"/>
        <w:spacing w:before="0" w:after="120"/>
        <w:jc w:val="both"/>
        <w:rPr>
          <w:rFonts w:asciiTheme="majorHAnsi" w:hAnsiTheme="majorHAnsi" w:cstheme="majorHAnsi"/>
          <w:b/>
          <w:i/>
          <w:sz w:val="22"/>
          <w:szCs w:val="22"/>
        </w:rPr>
      </w:pPr>
      <w:r>
        <w:rPr>
          <w:rFonts w:asciiTheme="majorHAnsi" w:hAnsiTheme="majorHAnsi" w:cstheme="majorHAnsi"/>
          <w:b/>
          <w:sz w:val="22"/>
          <w:szCs w:val="22"/>
        </w:rPr>
        <w:t>Incheon, Korea</w:t>
      </w:r>
    </w:p>
    <w:bookmarkEnd w:id="0"/>
    <w:p w14:paraId="16A7DD41" w14:textId="77777777" w:rsidR="000C61CE" w:rsidRPr="00954840" w:rsidRDefault="000C61CE" w:rsidP="00C10582">
      <w:pPr>
        <w:pStyle w:val="Footer"/>
        <w:spacing w:before="0" w:after="120"/>
        <w:jc w:val="both"/>
        <w:rPr>
          <w:rFonts w:asciiTheme="majorHAnsi" w:hAnsiTheme="majorHAnsi" w:cstheme="majorHAnsi"/>
          <w:iCs/>
          <w:sz w:val="22"/>
          <w:szCs w:val="18"/>
        </w:rPr>
      </w:pPr>
    </w:p>
    <w:p w14:paraId="40DFCFE5" w14:textId="605B078E" w:rsidR="000C61CE" w:rsidRPr="0060272A" w:rsidRDefault="000C61CE" w:rsidP="00C10582">
      <w:pPr>
        <w:tabs>
          <w:tab w:val="left" w:pos="1985"/>
        </w:tabs>
        <w:spacing w:after="120"/>
        <w:jc w:val="both"/>
        <w:rPr>
          <w:rFonts w:asciiTheme="majorHAnsi" w:hAnsiTheme="majorHAnsi" w:cstheme="majorHAnsi"/>
          <w:bCs/>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60272A">
        <w:rPr>
          <w:rFonts w:asciiTheme="majorHAnsi" w:hAnsiTheme="majorHAnsi" w:cstheme="majorHAnsi"/>
          <w:bCs/>
          <w:sz w:val="22"/>
          <w:szCs w:val="18"/>
        </w:rPr>
        <w:t>9.</w:t>
      </w:r>
      <w:r w:rsidR="00272D84" w:rsidRPr="0060272A">
        <w:rPr>
          <w:rFonts w:asciiTheme="majorHAnsi" w:hAnsiTheme="majorHAnsi" w:cstheme="majorHAnsi"/>
          <w:bCs/>
          <w:sz w:val="22"/>
          <w:szCs w:val="18"/>
        </w:rPr>
        <w:t>1</w:t>
      </w:r>
      <w:r w:rsidR="004A2258" w:rsidRPr="0060272A">
        <w:rPr>
          <w:rFonts w:asciiTheme="majorHAnsi" w:hAnsiTheme="majorHAnsi" w:cstheme="majorHAnsi"/>
          <w:bCs/>
          <w:sz w:val="22"/>
          <w:szCs w:val="18"/>
        </w:rPr>
        <w:t>2</w:t>
      </w:r>
      <w:r w:rsidR="00272D84" w:rsidRPr="0060272A">
        <w:rPr>
          <w:rFonts w:asciiTheme="majorHAnsi" w:hAnsiTheme="majorHAnsi" w:cstheme="majorHAnsi"/>
          <w:bCs/>
          <w:sz w:val="22"/>
          <w:szCs w:val="18"/>
        </w:rPr>
        <w:t>.1</w:t>
      </w:r>
    </w:p>
    <w:p w14:paraId="65375064" w14:textId="77777777" w:rsidR="000C61CE" w:rsidRPr="007C68B6" w:rsidRDefault="000C61CE" w:rsidP="00C10582">
      <w:pPr>
        <w:tabs>
          <w:tab w:val="left" w:pos="1985"/>
        </w:tabs>
        <w:spacing w:after="120"/>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1A3CD811" w:rsidR="000C61CE" w:rsidRPr="007C68B6" w:rsidRDefault="000C61CE" w:rsidP="00C10582">
      <w:pPr>
        <w:spacing w:after="120"/>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00175AB7">
        <w:rPr>
          <w:rFonts w:asciiTheme="majorHAnsi" w:hAnsiTheme="majorHAnsi" w:cstheme="majorHAnsi"/>
          <w:sz w:val="22"/>
          <w:szCs w:val="18"/>
        </w:rPr>
        <w:t xml:space="preserve">PRACH </w:t>
      </w:r>
      <w:r w:rsidR="00F6293D">
        <w:rPr>
          <w:rFonts w:asciiTheme="majorHAnsi" w:hAnsiTheme="majorHAnsi" w:cstheme="majorHAnsi"/>
          <w:sz w:val="22"/>
          <w:szCs w:val="18"/>
        </w:rPr>
        <w:t>Coverage Enhancement</w:t>
      </w:r>
    </w:p>
    <w:p w14:paraId="18A2010F" w14:textId="30C42FBA" w:rsidR="000C61CE" w:rsidRPr="007C68B6" w:rsidRDefault="000C61CE" w:rsidP="00C10582">
      <w:pPr>
        <w:spacing w:after="120"/>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C10582">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Default="000C61CE" w:rsidP="00C10582">
      <w:pPr>
        <w:pStyle w:val="ListParagraph"/>
        <w:keepNext/>
        <w:keepLines/>
        <w:numPr>
          <w:ilvl w:val="0"/>
          <w:numId w:val="7"/>
        </w:numPr>
        <w:tabs>
          <w:tab w:val="num" w:pos="0"/>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bookmarkStart w:id="3" w:name="_Ref5850594"/>
      <w:r w:rsidRPr="00D2743B">
        <w:rPr>
          <w:rFonts w:asciiTheme="majorHAnsi" w:eastAsia="Batang" w:hAnsiTheme="majorHAnsi" w:cstheme="majorHAnsi"/>
          <w:sz w:val="36"/>
          <w:szCs w:val="36"/>
          <w:lang w:val="en-US" w:eastAsia="ko-KR"/>
        </w:rPr>
        <w:t>Introduction</w:t>
      </w:r>
      <w:bookmarkEnd w:id="3"/>
    </w:p>
    <w:p w14:paraId="1B673CBA" w14:textId="629D7724" w:rsidR="00C939D0" w:rsidRDefault="004F602A" w:rsidP="00C10582">
      <w:pPr>
        <w:spacing w:after="120"/>
        <w:jc w:val="both"/>
        <w:rPr>
          <w:sz w:val="20"/>
        </w:rPr>
      </w:pPr>
      <w:r>
        <w:rPr>
          <w:sz w:val="20"/>
        </w:rPr>
        <w:t xml:space="preserve">In RAN1 </w:t>
      </w:r>
      <w:r w:rsidR="00580FFD">
        <w:rPr>
          <w:sz w:val="20"/>
        </w:rPr>
        <w:t>meeting</w:t>
      </w:r>
      <w:r w:rsidR="00291CD5">
        <w:rPr>
          <w:sz w:val="20"/>
        </w:rPr>
        <w:t>s</w:t>
      </w:r>
      <w:r w:rsidR="00580FFD">
        <w:rPr>
          <w:sz w:val="20"/>
        </w:rPr>
        <w:t xml:space="preserve"> #11</w:t>
      </w:r>
      <w:r w:rsidR="002470CA">
        <w:rPr>
          <w:sz w:val="20"/>
        </w:rPr>
        <w:t>2</w:t>
      </w:r>
      <w:r w:rsidR="00291CD5">
        <w:rPr>
          <w:sz w:val="20"/>
        </w:rPr>
        <w:t xml:space="preserve"> and </w:t>
      </w:r>
      <w:r w:rsidR="00977850">
        <w:rPr>
          <w:sz w:val="20"/>
        </w:rPr>
        <w:t>#112-bis-e</w:t>
      </w:r>
      <w:r w:rsidR="00580FFD">
        <w:rPr>
          <w:sz w:val="20"/>
        </w:rPr>
        <w:t xml:space="preserve">, the following </w:t>
      </w:r>
      <w:r w:rsidR="00D3183A">
        <w:rPr>
          <w:sz w:val="20"/>
        </w:rPr>
        <w:t>was agreed for PRACH repetition</w:t>
      </w:r>
      <w:r w:rsidR="00C939D0" w:rsidRPr="00C939D0">
        <w:rPr>
          <w:sz w:val="20"/>
        </w:rPr>
        <w:t>:</w:t>
      </w:r>
    </w:p>
    <w:p w14:paraId="36ECBA4E" w14:textId="77777777" w:rsidR="004C2684" w:rsidRPr="004C2684" w:rsidRDefault="004C2684" w:rsidP="004C2684">
      <w:pPr>
        <w:rPr>
          <w:rFonts w:eastAsia="Batang"/>
          <w:b/>
          <w:bCs/>
          <w:sz w:val="20"/>
          <w:szCs w:val="24"/>
          <w:highlight w:val="yellow"/>
          <w:lang w:eastAsia="en-US"/>
        </w:rPr>
      </w:pPr>
    </w:p>
    <w:p w14:paraId="53AAAD94" w14:textId="77777777" w:rsidR="0096077C" w:rsidRPr="0096077C" w:rsidRDefault="0096077C" w:rsidP="0096077C">
      <w:pPr>
        <w:rPr>
          <w:rFonts w:ascii="Times" w:eastAsia="DengXian" w:hAnsi="Times"/>
          <w:i/>
          <w:iCs/>
          <w:sz w:val="20"/>
          <w:szCs w:val="24"/>
          <w:highlight w:val="green"/>
          <w:lang w:val="en-US" w:eastAsia="zh-CN"/>
        </w:rPr>
      </w:pPr>
      <w:r w:rsidRPr="0096077C">
        <w:rPr>
          <w:rFonts w:ascii="Times" w:eastAsia="DengXian" w:hAnsi="Times" w:hint="eastAsia"/>
          <w:i/>
          <w:iCs/>
          <w:sz w:val="20"/>
          <w:szCs w:val="24"/>
          <w:highlight w:val="green"/>
          <w:lang w:val="en-US" w:eastAsia="zh-CN"/>
        </w:rPr>
        <w:t>A</w:t>
      </w:r>
      <w:r w:rsidRPr="0096077C">
        <w:rPr>
          <w:rFonts w:ascii="Times" w:eastAsia="DengXian" w:hAnsi="Times"/>
          <w:i/>
          <w:iCs/>
          <w:sz w:val="20"/>
          <w:szCs w:val="24"/>
          <w:highlight w:val="green"/>
          <w:lang w:val="en-US" w:eastAsia="zh-CN"/>
        </w:rPr>
        <w:t>greement</w:t>
      </w:r>
    </w:p>
    <w:p w14:paraId="55D1F309" w14:textId="77777777" w:rsidR="0096077C" w:rsidRPr="0096077C" w:rsidRDefault="0096077C" w:rsidP="0096077C">
      <w:pPr>
        <w:spacing w:before="180" w:after="180"/>
        <w:rPr>
          <w:rFonts w:eastAsia="Calibri"/>
          <w:i/>
          <w:iCs/>
          <w:sz w:val="20"/>
          <w:lang w:eastAsia="en-US"/>
        </w:rPr>
      </w:pPr>
      <w:r w:rsidRPr="0096077C">
        <w:rPr>
          <w:rFonts w:eastAsia="SimSun"/>
          <w:i/>
          <w:iCs/>
          <w:sz w:val="20"/>
          <w:lang w:eastAsia="en-US"/>
        </w:rPr>
        <w:t xml:space="preserve">For multiple PRACH transmissions with same </w:t>
      </w:r>
      <w:r w:rsidRPr="0096077C">
        <w:rPr>
          <w:rFonts w:eastAsia="DengXian"/>
          <w:i/>
          <w:iCs/>
          <w:sz w:val="20"/>
          <w:lang w:eastAsia="en-US"/>
        </w:rPr>
        <w:t>Tx</w:t>
      </w:r>
      <w:r w:rsidRPr="0096077C">
        <w:rPr>
          <w:rFonts w:eastAsia="SimSun"/>
          <w:i/>
          <w:iCs/>
          <w:sz w:val="20"/>
          <w:lang w:eastAsia="en-US"/>
        </w:rPr>
        <w:t xml:space="preserve"> beam, </w:t>
      </w:r>
      <w:r w:rsidRPr="0096077C">
        <w:rPr>
          <w:rFonts w:eastAsia="DengXian"/>
          <w:i/>
          <w:iCs/>
          <w:sz w:val="20"/>
          <w:lang w:eastAsia="en-US"/>
        </w:rPr>
        <w:t>gNB can configure one or multiple values for the number of multiple PRACH transmissions.</w:t>
      </w:r>
    </w:p>
    <w:p w14:paraId="72658C2A" w14:textId="77777777" w:rsidR="0096077C" w:rsidRPr="0096077C" w:rsidRDefault="0096077C" w:rsidP="003156E1">
      <w:pPr>
        <w:numPr>
          <w:ilvl w:val="0"/>
          <w:numId w:val="19"/>
        </w:numPr>
        <w:overflowPunct w:val="0"/>
        <w:autoSpaceDE w:val="0"/>
        <w:autoSpaceDN w:val="0"/>
        <w:adjustRightInd w:val="0"/>
        <w:spacing w:after="180"/>
        <w:contextualSpacing/>
        <w:textAlignment w:val="baseline"/>
        <w:rPr>
          <w:rFonts w:ascii="Times" w:eastAsia="Batang" w:hAnsi="Times"/>
          <w:i/>
          <w:iCs/>
          <w:sz w:val="20"/>
          <w:szCs w:val="24"/>
          <w:lang w:eastAsia="zh-CN"/>
        </w:rPr>
      </w:pPr>
      <w:r w:rsidRPr="0096077C">
        <w:rPr>
          <w:rFonts w:ascii="Times" w:eastAsia="Batang" w:hAnsi="Times" w:hint="eastAsia"/>
          <w:i/>
          <w:iCs/>
          <w:sz w:val="20"/>
          <w:szCs w:val="24"/>
          <w:lang w:eastAsia="zh-CN"/>
        </w:rPr>
        <w:t>I</w:t>
      </w:r>
      <w:r w:rsidRPr="0096077C">
        <w:rPr>
          <w:rFonts w:ascii="Times" w:eastAsia="Batang" w:hAnsi="Times"/>
          <w:i/>
          <w:iCs/>
          <w:sz w:val="20"/>
          <w:szCs w:val="24"/>
          <w:lang w:eastAsia="zh-CN"/>
        </w:rPr>
        <w:t>f multiple values are configured, PRACH resources d</w:t>
      </w:r>
      <w:r w:rsidRPr="0096077C">
        <w:rPr>
          <w:rFonts w:ascii="Times" w:eastAsia="Batang" w:hAnsi="Times" w:hint="eastAsia"/>
          <w:i/>
          <w:iCs/>
          <w:sz w:val="20"/>
          <w:szCs w:val="24"/>
          <w:lang w:eastAsia="zh-CN"/>
        </w:rPr>
        <w:t>if</w:t>
      </w:r>
      <w:r w:rsidRPr="0096077C">
        <w:rPr>
          <w:rFonts w:ascii="Times" w:eastAsia="Batang" w:hAnsi="Times"/>
          <w:i/>
          <w:iCs/>
          <w:sz w:val="20"/>
          <w:szCs w:val="24"/>
          <w:lang w:eastAsia="zh-CN"/>
        </w:rPr>
        <w:t>ferentiation between multiple PRACH transmissions with different number of multiple PRACH transmission</w:t>
      </w:r>
      <w:r w:rsidRPr="0096077C">
        <w:rPr>
          <w:rFonts w:ascii="Times" w:eastAsia="Batang" w:hAnsi="Times" w:hint="eastAsia"/>
          <w:i/>
          <w:iCs/>
          <w:sz w:val="20"/>
          <w:szCs w:val="24"/>
          <w:lang w:eastAsia="zh-CN"/>
        </w:rPr>
        <w:t>s</w:t>
      </w:r>
      <w:r w:rsidRPr="0096077C">
        <w:rPr>
          <w:rFonts w:ascii="Times" w:eastAsia="Batang" w:hAnsi="Times"/>
          <w:i/>
          <w:iCs/>
          <w:sz w:val="20"/>
          <w:szCs w:val="24"/>
          <w:lang w:eastAsia="zh-CN"/>
        </w:rPr>
        <w:t xml:space="preserve"> is supported.</w:t>
      </w:r>
    </w:p>
    <w:p w14:paraId="3CBF16AD" w14:textId="77777777" w:rsidR="0096077C" w:rsidRPr="0096077C" w:rsidRDefault="0096077C" w:rsidP="003156E1">
      <w:pPr>
        <w:numPr>
          <w:ilvl w:val="0"/>
          <w:numId w:val="19"/>
        </w:numPr>
        <w:overflowPunct w:val="0"/>
        <w:autoSpaceDE w:val="0"/>
        <w:autoSpaceDN w:val="0"/>
        <w:adjustRightInd w:val="0"/>
        <w:spacing w:after="180"/>
        <w:contextualSpacing/>
        <w:textAlignment w:val="baseline"/>
        <w:rPr>
          <w:rFonts w:ascii="Times" w:eastAsia="Batang" w:hAnsi="Times"/>
          <w:i/>
          <w:iCs/>
          <w:sz w:val="20"/>
          <w:szCs w:val="24"/>
          <w:lang w:eastAsia="zh-CN"/>
        </w:rPr>
      </w:pPr>
      <w:r w:rsidRPr="0096077C">
        <w:rPr>
          <w:rFonts w:ascii="Times" w:eastAsia="Batang" w:hAnsi="Times"/>
          <w:i/>
          <w:iCs/>
          <w:sz w:val="20"/>
          <w:szCs w:val="24"/>
          <w:lang w:eastAsia="zh-CN"/>
        </w:rPr>
        <w:t>FFS: details</w:t>
      </w:r>
    </w:p>
    <w:p w14:paraId="7C0B7860" w14:textId="77777777" w:rsidR="0096077C" w:rsidRPr="0096077C" w:rsidRDefault="0096077C" w:rsidP="0096077C">
      <w:pPr>
        <w:rPr>
          <w:rFonts w:ascii="Times" w:eastAsia="DengXian" w:hAnsi="Times"/>
          <w:i/>
          <w:iCs/>
          <w:sz w:val="20"/>
          <w:szCs w:val="24"/>
          <w:lang w:eastAsia="zh-CN"/>
        </w:rPr>
      </w:pPr>
    </w:p>
    <w:p w14:paraId="5F1607BD" w14:textId="77777777" w:rsidR="0096077C" w:rsidRPr="0096077C" w:rsidRDefault="0096077C" w:rsidP="0096077C">
      <w:pPr>
        <w:rPr>
          <w:rFonts w:eastAsia="SimSun"/>
          <w:bCs/>
          <w:i/>
          <w:iCs/>
          <w:sz w:val="20"/>
          <w:szCs w:val="21"/>
          <w:lang w:eastAsia="en-US"/>
        </w:rPr>
      </w:pPr>
      <w:r w:rsidRPr="0096077C">
        <w:rPr>
          <w:rFonts w:eastAsia="SimSun"/>
          <w:bCs/>
          <w:i/>
          <w:iCs/>
          <w:sz w:val="20"/>
          <w:szCs w:val="21"/>
          <w:lang w:eastAsia="en-US"/>
        </w:rPr>
        <w:t>Conclusion</w:t>
      </w:r>
    </w:p>
    <w:p w14:paraId="6B33CA14" w14:textId="77777777" w:rsidR="0096077C" w:rsidRPr="0096077C" w:rsidRDefault="0096077C" w:rsidP="0096077C">
      <w:pPr>
        <w:rPr>
          <w:rFonts w:ascii="Times" w:eastAsia="Batang" w:hAnsi="Times"/>
          <w:i/>
          <w:iCs/>
          <w:sz w:val="20"/>
          <w:szCs w:val="21"/>
          <w:lang w:eastAsia="en-US"/>
        </w:rPr>
      </w:pPr>
      <w:r w:rsidRPr="0096077C">
        <w:rPr>
          <w:rFonts w:eastAsia="Batang"/>
          <w:i/>
          <w:iCs/>
          <w:sz w:val="20"/>
          <w:szCs w:val="21"/>
          <w:lang w:eastAsia="en-US"/>
        </w:rPr>
        <w:t>For multiple PRACH transmissions within one RACH attempt, they are only transmitted over ROs associated with the same SSB/CSI-RS.</w:t>
      </w:r>
    </w:p>
    <w:p w14:paraId="3CDC5B19" w14:textId="77777777" w:rsidR="0096077C" w:rsidRPr="0096077C" w:rsidRDefault="0096077C" w:rsidP="0096077C">
      <w:pPr>
        <w:rPr>
          <w:rFonts w:eastAsia="Batang"/>
          <w:i/>
          <w:iCs/>
          <w:sz w:val="20"/>
          <w:szCs w:val="21"/>
          <w:lang w:eastAsia="en-US"/>
        </w:rPr>
      </w:pPr>
      <w:r w:rsidRPr="0096077C">
        <w:rPr>
          <w:rFonts w:eastAsia="Batang" w:hint="eastAsia"/>
          <w:i/>
          <w:iCs/>
          <w:sz w:val="20"/>
          <w:szCs w:val="21"/>
          <w:lang w:eastAsia="en-US"/>
        </w:rPr>
        <w:t>N</w:t>
      </w:r>
      <w:r w:rsidRPr="0096077C">
        <w:rPr>
          <w:rFonts w:eastAsia="Batang"/>
          <w:i/>
          <w:iCs/>
          <w:sz w:val="20"/>
          <w:szCs w:val="21"/>
          <w:lang w:eastAsia="en-US"/>
        </w:rPr>
        <w:t>ote: This applies for multiple PRACH transmissions with same Tx beam, and also applies for multiple PRACH transmissions with different Tx beam (if supported).</w:t>
      </w:r>
    </w:p>
    <w:p w14:paraId="6C9FB568" w14:textId="77777777" w:rsidR="0096077C" w:rsidRPr="0096077C" w:rsidRDefault="0096077C" w:rsidP="0096077C">
      <w:pPr>
        <w:rPr>
          <w:rFonts w:eastAsia="Batang"/>
          <w:i/>
          <w:iCs/>
          <w:sz w:val="20"/>
          <w:szCs w:val="21"/>
          <w:lang w:eastAsia="en-US"/>
        </w:rPr>
      </w:pPr>
    </w:p>
    <w:p w14:paraId="45FF4321" w14:textId="77777777" w:rsidR="0096077C" w:rsidRPr="0096077C" w:rsidRDefault="0096077C" w:rsidP="0096077C">
      <w:pPr>
        <w:rPr>
          <w:rFonts w:eastAsia="SimSun"/>
          <w:bCs/>
          <w:i/>
          <w:iCs/>
          <w:sz w:val="20"/>
          <w:szCs w:val="21"/>
          <w:highlight w:val="green"/>
          <w:lang w:eastAsia="en-US"/>
        </w:rPr>
      </w:pPr>
      <w:r w:rsidRPr="0096077C">
        <w:rPr>
          <w:rFonts w:eastAsia="SimSun"/>
          <w:bCs/>
          <w:i/>
          <w:iCs/>
          <w:sz w:val="20"/>
          <w:szCs w:val="21"/>
          <w:highlight w:val="green"/>
          <w:lang w:eastAsia="en-US"/>
        </w:rPr>
        <w:t>Agreement</w:t>
      </w:r>
    </w:p>
    <w:p w14:paraId="6CBF15A3" w14:textId="77777777" w:rsidR="0096077C" w:rsidRPr="0096077C" w:rsidRDefault="0096077C" w:rsidP="0096077C">
      <w:pPr>
        <w:spacing w:after="120"/>
        <w:jc w:val="both"/>
        <w:rPr>
          <w:rFonts w:eastAsia="SimSun"/>
          <w:bCs/>
          <w:i/>
          <w:iCs/>
          <w:sz w:val="21"/>
          <w:szCs w:val="21"/>
          <w:lang w:eastAsia="x-none"/>
        </w:rPr>
      </w:pPr>
      <w:r w:rsidRPr="0096077C">
        <w:rPr>
          <w:rFonts w:eastAsia="DengXian"/>
          <w:bCs/>
          <w:i/>
          <w:iCs/>
          <w:sz w:val="21"/>
          <w:szCs w:val="21"/>
          <w:lang w:eastAsia="zh-CN"/>
        </w:rPr>
        <w:t xml:space="preserve">For multiple PRACH transmissions with same Tx beam </w:t>
      </w:r>
      <w:r w:rsidRPr="0096077C">
        <w:rPr>
          <w:rFonts w:eastAsia="DengXian" w:hint="eastAsia"/>
          <w:bCs/>
          <w:i/>
          <w:iCs/>
          <w:sz w:val="21"/>
          <w:szCs w:val="21"/>
          <w:lang w:eastAsia="zh-CN"/>
        </w:rPr>
        <w:t>in</w:t>
      </w:r>
      <w:r w:rsidRPr="0096077C">
        <w:rPr>
          <w:rFonts w:eastAsia="DengXian"/>
          <w:bCs/>
          <w:i/>
          <w:iCs/>
          <w:sz w:val="21"/>
          <w:szCs w:val="21"/>
          <w:lang w:eastAsia="zh-CN"/>
        </w:rPr>
        <w:t xml:space="preserve"> </w:t>
      </w:r>
      <w:r w:rsidRPr="0096077C">
        <w:rPr>
          <w:rFonts w:eastAsia="DengXian" w:hint="eastAsia"/>
          <w:bCs/>
          <w:i/>
          <w:iCs/>
          <w:sz w:val="21"/>
          <w:szCs w:val="21"/>
          <w:lang w:eastAsia="zh-CN"/>
        </w:rPr>
        <w:t>one</w:t>
      </w:r>
      <w:r w:rsidRPr="0096077C">
        <w:rPr>
          <w:rFonts w:eastAsia="DengXian"/>
          <w:bCs/>
          <w:i/>
          <w:iCs/>
          <w:sz w:val="21"/>
          <w:szCs w:val="21"/>
          <w:lang w:eastAsia="zh-CN"/>
        </w:rPr>
        <w:t xml:space="preserve"> RACH attempt, </w:t>
      </w:r>
      <w:r w:rsidRPr="0096077C">
        <w:rPr>
          <w:rFonts w:eastAsia="SimSun"/>
          <w:bCs/>
          <w:i/>
          <w:iCs/>
          <w:sz w:val="21"/>
          <w:szCs w:val="21"/>
          <w:lang w:eastAsia="x-none"/>
        </w:rPr>
        <w:t>transmission power ramping is not applied within one RACH attempt.</w:t>
      </w:r>
    </w:p>
    <w:p w14:paraId="79AE0772" w14:textId="77777777" w:rsidR="0096077C" w:rsidRPr="0096077C" w:rsidRDefault="0096077C" w:rsidP="0096077C">
      <w:pPr>
        <w:rPr>
          <w:rFonts w:ascii="Times" w:eastAsia="DengXian" w:hAnsi="Times"/>
          <w:i/>
          <w:iCs/>
          <w:sz w:val="20"/>
          <w:szCs w:val="24"/>
          <w:highlight w:val="green"/>
          <w:lang w:eastAsia="zh-CN"/>
        </w:rPr>
      </w:pPr>
      <w:r w:rsidRPr="0096077C">
        <w:rPr>
          <w:rFonts w:ascii="Times" w:eastAsia="DengXian" w:hAnsi="Times" w:hint="eastAsia"/>
          <w:i/>
          <w:iCs/>
          <w:sz w:val="20"/>
          <w:szCs w:val="24"/>
          <w:highlight w:val="green"/>
          <w:lang w:eastAsia="zh-CN"/>
        </w:rPr>
        <w:t>A</w:t>
      </w:r>
      <w:r w:rsidRPr="0096077C">
        <w:rPr>
          <w:rFonts w:ascii="Times" w:eastAsia="DengXian" w:hAnsi="Times"/>
          <w:i/>
          <w:iCs/>
          <w:sz w:val="20"/>
          <w:szCs w:val="24"/>
          <w:highlight w:val="green"/>
          <w:lang w:eastAsia="zh-CN"/>
        </w:rPr>
        <w:t>greement</w:t>
      </w:r>
    </w:p>
    <w:p w14:paraId="24609CB9" w14:textId="77777777" w:rsidR="0096077C" w:rsidRPr="0096077C" w:rsidRDefault="0096077C" w:rsidP="0096077C">
      <w:pPr>
        <w:rPr>
          <w:rFonts w:ascii="Times" w:eastAsia="DengXian" w:hAnsi="Times"/>
          <w:i/>
          <w:iCs/>
          <w:sz w:val="20"/>
          <w:szCs w:val="24"/>
          <w:lang w:eastAsia="zh-CN"/>
        </w:rPr>
      </w:pPr>
      <w:r w:rsidRPr="0096077C">
        <w:rPr>
          <w:rFonts w:ascii="Times" w:eastAsia="DengXian" w:hAnsi="Times"/>
          <w:i/>
          <w:iCs/>
          <w:sz w:val="20"/>
          <w:szCs w:val="24"/>
          <w:lang w:eastAsia="zh-CN"/>
        </w:rPr>
        <w:t>For multiple PRACH transmissions with same Tx beam, only one RAR window is supported for RAR monitoring for one RACH attempt.</w:t>
      </w:r>
    </w:p>
    <w:p w14:paraId="296925DF" w14:textId="77777777" w:rsidR="0096077C" w:rsidRPr="0096077C" w:rsidRDefault="0096077C" w:rsidP="003156E1">
      <w:pPr>
        <w:numPr>
          <w:ilvl w:val="1"/>
          <w:numId w:val="15"/>
        </w:numPr>
        <w:autoSpaceDE w:val="0"/>
        <w:autoSpaceDN w:val="0"/>
        <w:adjustRightInd w:val="0"/>
        <w:snapToGrid w:val="0"/>
        <w:spacing w:before="156" w:after="120" w:line="259" w:lineRule="auto"/>
        <w:jc w:val="both"/>
        <w:rPr>
          <w:rFonts w:ascii="Times" w:eastAsia="DengXian" w:hAnsi="Times"/>
          <w:i/>
          <w:iCs/>
          <w:sz w:val="20"/>
          <w:szCs w:val="24"/>
          <w:lang w:eastAsia="zh-CN"/>
        </w:rPr>
      </w:pPr>
      <w:r w:rsidRPr="0096077C">
        <w:rPr>
          <w:rFonts w:ascii="Times" w:eastAsia="DengXian" w:hAnsi="Times"/>
          <w:i/>
          <w:iCs/>
          <w:sz w:val="20"/>
          <w:szCs w:val="24"/>
          <w:lang w:eastAsia="zh-CN"/>
        </w:rPr>
        <w:t>FFS: the start position of the RAR window.</w:t>
      </w:r>
    </w:p>
    <w:p w14:paraId="168BEE09" w14:textId="6BAD1698" w:rsidR="0096077C" w:rsidRPr="0096077C" w:rsidRDefault="0096077C" w:rsidP="0096077C">
      <w:pPr>
        <w:numPr>
          <w:ilvl w:val="1"/>
          <w:numId w:val="15"/>
        </w:numPr>
        <w:autoSpaceDE w:val="0"/>
        <w:autoSpaceDN w:val="0"/>
        <w:adjustRightInd w:val="0"/>
        <w:snapToGrid w:val="0"/>
        <w:spacing w:before="156" w:after="120" w:line="259" w:lineRule="auto"/>
        <w:jc w:val="both"/>
        <w:rPr>
          <w:rFonts w:ascii="Times" w:eastAsia="Batang" w:hAnsi="Times"/>
          <w:i/>
          <w:iCs/>
          <w:sz w:val="21"/>
          <w:szCs w:val="21"/>
          <w:lang w:eastAsia="x-none"/>
        </w:rPr>
      </w:pPr>
      <w:r w:rsidRPr="0096077C">
        <w:rPr>
          <w:rFonts w:ascii="Times" w:eastAsia="Batang" w:hAnsi="Times"/>
          <w:i/>
          <w:iCs/>
          <w:color w:val="000000"/>
          <w:sz w:val="20"/>
          <w:szCs w:val="21"/>
          <w:lang w:eastAsia="x-none"/>
        </w:rPr>
        <w:t>FFS: RA-RNTI.</w:t>
      </w:r>
    </w:p>
    <w:p w14:paraId="113792B5" w14:textId="77777777" w:rsidR="0096077C" w:rsidRPr="0096077C" w:rsidRDefault="0096077C" w:rsidP="0096077C">
      <w:pPr>
        <w:rPr>
          <w:rFonts w:eastAsia="SimSun"/>
          <w:bCs/>
          <w:i/>
          <w:iCs/>
          <w:sz w:val="20"/>
          <w:szCs w:val="21"/>
          <w:highlight w:val="green"/>
          <w:lang w:eastAsia="zh-CN"/>
        </w:rPr>
      </w:pPr>
      <w:r w:rsidRPr="0096077C">
        <w:rPr>
          <w:rFonts w:eastAsia="SimSun" w:hint="eastAsia"/>
          <w:bCs/>
          <w:i/>
          <w:iCs/>
          <w:sz w:val="20"/>
          <w:szCs w:val="21"/>
          <w:highlight w:val="green"/>
          <w:lang w:eastAsia="zh-CN"/>
        </w:rPr>
        <w:t>A</w:t>
      </w:r>
      <w:r w:rsidRPr="0096077C">
        <w:rPr>
          <w:rFonts w:eastAsia="SimSun"/>
          <w:bCs/>
          <w:i/>
          <w:iCs/>
          <w:sz w:val="20"/>
          <w:szCs w:val="21"/>
          <w:highlight w:val="green"/>
          <w:lang w:eastAsia="zh-CN"/>
        </w:rPr>
        <w:t>greement</w:t>
      </w:r>
    </w:p>
    <w:p w14:paraId="1C03EF84" w14:textId="77777777" w:rsidR="0096077C" w:rsidRPr="0096077C" w:rsidRDefault="0096077C" w:rsidP="0096077C">
      <w:pPr>
        <w:rPr>
          <w:rFonts w:eastAsia="SimSun"/>
          <w:bCs/>
          <w:i/>
          <w:iCs/>
          <w:sz w:val="20"/>
          <w:szCs w:val="21"/>
          <w:lang w:eastAsia="en-US"/>
        </w:rPr>
      </w:pPr>
      <w:r w:rsidRPr="0096077C">
        <w:rPr>
          <w:rFonts w:eastAsia="SimSun"/>
          <w:bCs/>
          <w:i/>
          <w:iCs/>
          <w:sz w:val="20"/>
          <w:szCs w:val="21"/>
          <w:lang w:eastAsia="en-US"/>
        </w:rPr>
        <w:t>For multiple PRACH transmissions with same Tx beam, "RO group" is assumed</w:t>
      </w:r>
      <w:r w:rsidRPr="0096077C">
        <w:rPr>
          <w:rFonts w:eastAsia="DengXian"/>
          <w:bCs/>
          <w:i/>
          <w:iCs/>
          <w:sz w:val="20"/>
          <w:szCs w:val="21"/>
          <w:lang w:eastAsia="en-US"/>
        </w:rPr>
        <w:t xml:space="preserve"> for multiple PRACH transmissions with separate preamble on shared ROs and/or multiple PRACH transmissions on separate ROs, </w:t>
      </w:r>
      <w:r w:rsidRPr="0096077C">
        <w:rPr>
          <w:rFonts w:eastAsia="SimSun"/>
          <w:bCs/>
          <w:i/>
          <w:iCs/>
          <w:sz w:val="20"/>
          <w:szCs w:val="21"/>
          <w:lang w:eastAsia="en-US"/>
        </w:rPr>
        <w:t>and one RO group consists of valid RO(s) for a specific number of multiple PRACH transmissions.</w:t>
      </w:r>
    </w:p>
    <w:p w14:paraId="5E08528C" w14:textId="77777777" w:rsidR="0096077C" w:rsidRPr="0096077C" w:rsidRDefault="0096077C" w:rsidP="0096077C">
      <w:pPr>
        <w:rPr>
          <w:rFonts w:eastAsia="SimSun"/>
          <w:bCs/>
          <w:i/>
          <w:iCs/>
          <w:sz w:val="20"/>
          <w:szCs w:val="21"/>
          <w:lang w:eastAsia="en-US"/>
        </w:rPr>
      </w:pPr>
      <w:r w:rsidRPr="0096077C">
        <w:rPr>
          <w:rFonts w:eastAsia="SimSun"/>
          <w:bCs/>
          <w:i/>
          <w:iCs/>
          <w:sz w:val="20"/>
          <w:szCs w:val="21"/>
          <w:lang w:eastAsia="en-US"/>
        </w:rPr>
        <w:t>Note 1: All ROs in one RO group is associated with the same SSB(s).</w:t>
      </w:r>
    </w:p>
    <w:p w14:paraId="0053BC86" w14:textId="77777777" w:rsidR="0096077C" w:rsidRPr="0096077C" w:rsidRDefault="0096077C" w:rsidP="0096077C">
      <w:pPr>
        <w:rPr>
          <w:rFonts w:eastAsia="SimSun"/>
          <w:bCs/>
          <w:i/>
          <w:iCs/>
          <w:sz w:val="20"/>
          <w:szCs w:val="21"/>
          <w:lang w:eastAsia="en-US"/>
        </w:rPr>
      </w:pPr>
      <w:r w:rsidRPr="0096077C">
        <w:rPr>
          <w:rFonts w:eastAsia="SimSun" w:hint="eastAsia"/>
          <w:bCs/>
          <w:i/>
          <w:iCs/>
          <w:sz w:val="20"/>
          <w:szCs w:val="21"/>
          <w:lang w:eastAsia="en-US"/>
        </w:rPr>
        <w:t>N</w:t>
      </w:r>
      <w:r w:rsidRPr="0096077C">
        <w:rPr>
          <w:rFonts w:eastAsia="SimSun"/>
          <w:bCs/>
          <w:i/>
          <w:iCs/>
          <w:sz w:val="20"/>
          <w:szCs w:val="21"/>
          <w:lang w:eastAsia="en-US"/>
        </w:rPr>
        <w:t>ote 2:</w:t>
      </w:r>
      <w:r w:rsidRPr="0096077C">
        <w:rPr>
          <w:rFonts w:ascii="Times" w:eastAsia="Batang" w:hAnsi="Times"/>
          <w:i/>
          <w:iCs/>
          <w:sz w:val="20"/>
          <w:szCs w:val="24"/>
          <w:lang w:eastAsia="en-US"/>
        </w:rPr>
        <w:t xml:space="preserve"> </w:t>
      </w:r>
      <w:r w:rsidRPr="0096077C">
        <w:rPr>
          <w:rFonts w:eastAsia="SimSun"/>
          <w:bCs/>
          <w:i/>
          <w:iCs/>
          <w:sz w:val="20"/>
          <w:szCs w:val="21"/>
          <w:lang w:eastAsia="en-US"/>
        </w:rPr>
        <w:t>Shared or separate RO/preamble means that the RO/preamble is shared or separated with single PRACH transmission.</w:t>
      </w:r>
    </w:p>
    <w:p w14:paraId="2774173B" w14:textId="77777777" w:rsidR="0096077C" w:rsidRPr="0096077C" w:rsidRDefault="0096077C" w:rsidP="0096077C">
      <w:pPr>
        <w:rPr>
          <w:rFonts w:eastAsia="SimSun"/>
          <w:bCs/>
          <w:i/>
          <w:iCs/>
          <w:sz w:val="20"/>
          <w:szCs w:val="21"/>
          <w:lang w:eastAsia="zh-CN"/>
        </w:rPr>
      </w:pPr>
      <w:r w:rsidRPr="0096077C">
        <w:rPr>
          <w:rFonts w:eastAsia="SimSun" w:hint="eastAsia"/>
          <w:bCs/>
          <w:i/>
          <w:iCs/>
          <w:sz w:val="20"/>
          <w:szCs w:val="21"/>
          <w:lang w:eastAsia="zh-CN"/>
        </w:rPr>
        <w:t>N</w:t>
      </w:r>
      <w:r w:rsidRPr="0096077C">
        <w:rPr>
          <w:rFonts w:eastAsia="SimSun"/>
          <w:bCs/>
          <w:i/>
          <w:iCs/>
          <w:sz w:val="20"/>
          <w:szCs w:val="21"/>
          <w:lang w:eastAsia="zh-CN"/>
        </w:rPr>
        <w:t>ote 3: whether/how to define “RO group” in specification will be discussed separately</w:t>
      </w:r>
    </w:p>
    <w:p w14:paraId="2BABEEE7" w14:textId="77777777" w:rsidR="0096077C" w:rsidRPr="0096077C" w:rsidRDefault="0096077C" w:rsidP="0096077C">
      <w:pPr>
        <w:rPr>
          <w:rFonts w:eastAsia="SimSun"/>
          <w:bCs/>
          <w:i/>
          <w:iCs/>
          <w:sz w:val="20"/>
          <w:szCs w:val="21"/>
          <w:lang w:eastAsia="zh-CN"/>
        </w:rPr>
      </w:pPr>
      <w:r w:rsidRPr="0096077C">
        <w:rPr>
          <w:rFonts w:eastAsia="SimSun" w:hint="eastAsia"/>
          <w:bCs/>
          <w:i/>
          <w:iCs/>
          <w:sz w:val="20"/>
          <w:szCs w:val="21"/>
          <w:lang w:eastAsia="zh-CN"/>
        </w:rPr>
        <w:t>N</w:t>
      </w:r>
      <w:r w:rsidRPr="0096077C">
        <w:rPr>
          <w:rFonts w:eastAsia="SimSun"/>
          <w:bCs/>
          <w:i/>
          <w:iCs/>
          <w:sz w:val="20"/>
          <w:szCs w:val="21"/>
          <w:lang w:eastAsia="zh-CN"/>
        </w:rPr>
        <w:t>ote 4: Valid RO(s) refers to what is defined in existing specification</w:t>
      </w:r>
    </w:p>
    <w:p w14:paraId="7DF8EC2E" w14:textId="77777777" w:rsidR="0096077C" w:rsidRPr="0096077C" w:rsidRDefault="0096077C" w:rsidP="0096077C">
      <w:pPr>
        <w:rPr>
          <w:rFonts w:eastAsia="Batang"/>
          <w:bCs/>
          <w:i/>
          <w:iCs/>
          <w:sz w:val="20"/>
          <w:szCs w:val="24"/>
          <w:lang w:eastAsia="en-US"/>
        </w:rPr>
      </w:pPr>
      <w:r w:rsidRPr="0096077C">
        <w:rPr>
          <w:rFonts w:eastAsia="Batang" w:hint="eastAsia"/>
          <w:bCs/>
          <w:i/>
          <w:iCs/>
          <w:sz w:val="20"/>
          <w:szCs w:val="24"/>
          <w:lang w:eastAsia="en-US"/>
        </w:rPr>
        <w:t>F</w:t>
      </w:r>
      <w:r w:rsidRPr="0096077C">
        <w:rPr>
          <w:rFonts w:eastAsia="Batang"/>
          <w:bCs/>
          <w:i/>
          <w:iCs/>
          <w:sz w:val="20"/>
          <w:szCs w:val="24"/>
          <w:lang w:eastAsia="en-US"/>
        </w:rPr>
        <w:t>FS: whether and how to address collision between valid ROs for multiple PRACH transmissions and other existing ROs for legacy single PRACH transmission or other features, e.g., 2-step RACH.</w:t>
      </w:r>
    </w:p>
    <w:p w14:paraId="51899FDD" w14:textId="77777777" w:rsidR="0096077C" w:rsidRPr="0096077C" w:rsidRDefault="0096077C" w:rsidP="0096077C">
      <w:pPr>
        <w:rPr>
          <w:rFonts w:eastAsia="SimSun"/>
          <w:bCs/>
          <w:i/>
          <w:iCs/>
          <w:sz w:val="20"/>
          <w:szCs w:val="21"/>
          <w:lang w:eastAsia="en-US"/>
        </w:rPr>
      </w:pPr>
      <w:r w:rsidRPr="0096077C">
        <w:rPr>
          <w:rFonts w:eastAsia="SimSun" w:hint="eastAsia"/>
          <w:bCs/>
          <w:i/>
          <w:iCs/>
          <w:sz w:val="20"/>
          <w:szCs w:val="21"/>
          <w:lang w:eastAsia="en-US"/>
        </w:rPr>
        <w:t>F</w:t>
      </w:r>
      <w:r w:rsidRPr="0096077C">
        <w:rPr>
          <w:rFonts w:eastAsia="SimSun"/>
          <w:bCs/>
          <w:i/>
          <w:iCs/>
          <w:sz w:val="20"/>
          <w:szCs w:val="21"/>
          <w:lang w:eastAsia="en-US"/>
        </w:rPr>
        <w:t>FS: the time span of RO group.</w:t>
      </w:r>
    </w:p>
    <w:p w14:paraId="27C6C491" w14:textId="77777777" w:rsidR="0096077C" w:rsidRPr="0096077C" w:rsidRDefault="0096077C" w:rsidP="0096077C">
      <w:pPr>
        <w:rPr>
          <w:rFonts w:eastAsia="Batang"/>
          <w:bCs/>
          <w:i/>
          <w:iCs/>
          <w:sz w:val="20"/>
          <w:szCs w:val="24"/>
          <w:lang w:eastAsia="en-US"/>
        </w:rPr>
      </w:pPr>
      <w:r w:rsidRPr="0096077C">
        <w:rPr>
          <w:rFonts w:eastAsia="Batang"/>
          <w:bCs/>
          <w:i/>
          <w:iCs/>
          <w:sz w:val="20"/>
          <w:szCs w:val="24"/>
          <w:lang w:eastAsia="en-US"/>
        </w:rPr>
        <w:t>FFS: whether and how ROs can be shared between different RO groups for different number of multiple PRACH transmissions.</w:t>
      </w:r>
    </w:p>
    <w:p w14:paraId="0F6FBC01" w14:textId="77777777" w:rsidR="0096077C" w:rsidRPr="0096077C" w:rsidRDefault="0096077C" w:rsidP="0096077C">
      <w:pPr>
        <w:rPr>
          <w:rFonts w:eastAsia="Batang"/>
          <w:bCs/>
          <w:i/>
          <w:iCs/>
          <w:sz w:val="20"/>
          <w:szCs w:val="24"/>
          <w:lang w:eastAsia="en-US"/>
        </w:rPr>
      </w:pPr>
      <w:r w:rsidRPr="0096077C">
        <w:rPr>
          <w:rFonts w:eastAsia="Batang" w:hint="eastAsia"/>
          <w:bCs/>
          <w:i/>
          <w:iCs/>
          <w:sz w:val="20"/>
          <w:szCs w:val="24"/>
          <w:lang w:eastAsia="en-US"/>
        </w:rPr>
        <w:t>FFS</w:t>
      </w:r>
      <w:r w:rsidRPr="0096077C">
        <w:rPr>
          <w:rFonts w:eastAsia="Batang"/>
          <w:bCs/>
          <w:i/>
          <w:iCs/>
          <w:sz w:val="20"/>
          <w:szCs w:val="24"/>
          <w:lang w:eastAsia="en-US"/>
        </w:rPr>
        <w:t>: other details</w:t>
      </w:r>
    </w:p>
    <w:p w14:paraId="4C8C3739" w14:textId="77777777" w:rsidR="0096077C" w:rsidRPr="0096077C" w:rsidRDefault="0096077C" w:rsidP="0096077C">
      <w:pPr>
        <w:rPr>
          <w:rFonts w:eastAsia="Batang"/>
          <w:bCs/>
          <w:i/>
          <w:iCs/>
          <w:sz w:val="20"/>
          <w:szCs w:val="24"/>
          <w:lang w:eastAsia="en-US"/>
        </w:rPr>
      </w:pPr>
    </w:p>
    <w:p w14:paraId="3A2F5CC6" w14:textId="77777777" w:rsidR="0096077C" w:rsidRPr="0096077C" w:rsidRDefault="0096077C" w:rsidP="0096077C">
      <w:pPr>
        <w:rPr>
          <w:rFonts w:eastAsia="Batang"/>
          <w:bCs/>
          <w:i/>
          <w:iCs/>
          <w:sz w:val="20"/>
          <w:szCs w:val="24"/>
          <w:highlight w:val="green"/>
          <w:lang w:eastAsia="en-US"/>
        </w:rPr>
      </w:pPr>
      <w:r w:rsidRPr="0096077C">
        <w:rPr>
          <w:rFonts w:eastAsia="Batang"/>
          <w:bCs/>
          <w:i/>
          <w:iCs/>
          <w:sz w:val="20"/>
          <w:szCs w:val="24"/>
          <w:highlight w:val="green"/>
          <w:lang w:eastAsia="en-US"/>
        </w:rPr>
        <w:t>Agreement</w:t>
      </w:r>
    </w:p>
    <w:p w14:paraId="4606F451" w14:textId="7F8300B1" w:rsidR="0096077C" w:rsidRDefault="0096077C" w:rsidP="0096077C">
      <w:pPr>
        <w:rPr>
          <w:rFonts w:eastAsia="Batang"/>
          <w:bCs/>
          <w:i/>
          <w:iCs/>
          <w:sz w:val="20"/>
          <w:szCs w:val="24"/>
          <w:lang w:eastAsia="en-US"/>
        </w:rPr>
      </w:pPr>
      <w:r w:rsidRPr="0096077C">
        <w:rPr>
          <w:rFonts w:eastAsia="Batang"/>
          <w:bCs/>
          <w:i/>
          <w:iCs/>
          <w:sz w:val="20"/>
          <w:szCs w:val="24"/>
          <w:lang w:eastAsia="en-US"/>
        </w:rPr>
        <w:t>Support {2, 4, 8} for the number of multiple PRACH transmissions with same Tx beams.</w:t>
      </w:r>
    </w:p>
    <w:p w14:paraId="3CA07AB8" w14:textId="77777777" w:rsidR="007F2E42" w:rsidRPr="007F2E42" w:rsidRDefault="007F2E42" w:rsidP="007F2E42">
      <w:pPr>
        <w:rPr>
          <w:rFonts w:ascii="Times" w:eastAsia="DengXian" w:hAnsi="Times"/>
          <w:sz w:val="20"/>
          <w:szCs w:val="24"/>
          <w:lang w:eastAsia="zh-CN"/>
        </w:rPr>
      </w:pPr>
    </w:p>
    <w:p w14:paraId="7390C739" w14:textId="77777777" w:rsidR="007F2E42" w:rsidRPr="007F2E42" w:rsidRDefault="007F2E42" w:rsidP="007F2E42">
      <w:pPr>
        <w:spacing w:before="180" w:after="180"/>
        <w:rPr>
          <w:rFonts w:eastAsia="SimSun"/>
          <w:i/>
          <w:iCs/>
          <w:sz w:val="20"/>
          <w:highlight w:val="green"/>
          <w:lang w:eastAsia="zh-CN"/>
        </w:rPr>
      </w:pPr>
      <w:r w:rsidRPr="007F2E42">
        <w:rPr>
          <w:rFonts w:eastAsia="SimSun" w:hint="eastAsia"/>
          <w:i/>
          <w:iCs/>
          <w:sz w:val="20"/>
          <w:highlight w:val="green"/>
          <w:lang w:eastAsia="zh-CN"/>
        </w:rPr>
        <w:t>A</w:t>
      </w:r>
      <w:r w:rsidRPr="007F2E42">
        <w:rPr>
          <w:rFonts w:eastAsia="SimSun"/>
          <w:i/>
          <w:iCs/>
          <w:sz w:val="20"/>
          <w:highlight w:val="green"/>
          <w:lang w:eastAsia="zh-CN"/>
        </w:rPr>
        <w:t>greement</w:t>
      </w:r>
    </w:p>
    <w:p w14:paraId="1437C282" w14:textId="77777777" w:rsidR="007F2E42" w:rsidRPr="007F2E42" w:rsidRDefault="007F2E42" w:rsidP="007F2E42">
      <w:pPr>
        <w:spacing w:before="180" w:after="180"/>
        <w:rPr>
          <w:rFonts w:eastAsia="SimSun"/>
          <w:i/>
          <w:iCs/>
          <w:sz w:val="20"/>
          <w:lang w:eastAsia="en-US"/>
        </w:rPr>
      </w:pPr>
      <w:r w:rsidRPr="007F2E42">
        <w:rPr>
          <w:rFonts w:eastAsia="SimSun"/>
          <w:i/>
          <w:iCs/>
          <w:sz w:val="20"/>
          <w:lang w:eastAsia="en-US"/>
        </w:rPr>
        <w:t>Confirm the following working assumptions</w:t>
      </w:r>
      <w:r w:rsidRPr="007F2E42">
        <w:rPr>
          <w:rFonts w:eastAsia="SimSun" w:hint="eastAsia"/>
          <w:i/>
          <w:iCs/>
          <w:sz w:val="20"/>
          <w:lang w:eastAsia="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F2E42" w:rsidRPr="007F2E42" w14:paraId="6FDF10D4" w14:textId="77777777" w:rsidTr="00857DA6">
        <w:tc>
          <w:tcPr>
            <w:tcW w:w="9736" w:type="dxa"/>
            <w:shd w:val="clear" w:color="auto" w:fill="auto"/>
          </w:tcPr>
          <w:p w14:paraId="3A2D9ED0" w14:textId="77777777" w:rsidR="007F2E42" w:rsidRPr="007F2E42" w:rsidRDefault="007F2E42" w:rsidP="007F2E42">
            <w:pPr>
              <w:rPr>
                <w:rFonts w:eastAsia="DengXian"/>
                <w:i/>
                <w:iCs/>
                <w:sz w:val="20"/>
                <w:highlight w:val="darkYellow"/>
                <w:lang w:eastAsia="en-US"/>
              </w:rPr>
            </w:pPr>
            <w:r w:rsidRPr="007F2E42">
              <w:rPr>
                <w:rFonts w:eastAsia="DengXian"/>
                <w:i/>
                <w:iCs/>
                <w:sz w:val="20"/>
                <w:highlight w:val="darkYellow"/>
                <w:lang w:eastAsia="en-US"/>
              </w:rPr>
              <w:t>Working Assumption</w:t>
            </w:r>
          </w:p>
          <w:p w14:paraId="03326423" w14:textId="77777777" w:rsidR="007F2E42" w:rsidRPr="007F2E42" w:rsidRDefault="007F2E42" w:rsidP="007F2E42">
            <w:pPr>
              <w:rPr>
                <w:rFonts w:eastAsia="SimSun"/>
                <w:bCs/>
                <w:i/>
                <w:iCs/>
                <w:sz w:val="20"/>
                <w:lang w:eastAsia="en-US"/>
              </w:rPr>
            </w:pPr>
            <w:r w:rsidRPr="007F2E42">
              <w:rPr>
                <w:rFonts w:eastAsia="SimSun"/>
                <w:bCs/>
                <w:i/>
                <w:iCs/>
                <w:sz w:val="20"/>
                <w:lang w:eastAsia="en-US"/>
              </w:rPr>
              <w:t>For multiple PRACH transmissions with same Tx beam, to differentiate the multiple PRACH transmissions with single PRACH transmission, at least support that multiple PRACH are transmitted on separate ROs.</w:t>
            </w:r>
          </w:p>
          <w:p w14:paraId="3F384CA3" w14:textId="77777777" w:rsidR="007F2E42" w:rsidRPr="007F2E42" w:rsidRDefault="007F2E42" w:rsidP="007F2E42">
            <w:pPr>
              <w:numPr>
                <w:ilvl w:val="0"/>
                <w:numId w:val="19"/>
              </w:numPr>
              <w:overflowPunct w:val="0"/>
              <w:autoSpaceDE w:val="0"/>
              <w:autoSpaceDN w:val="0"/>
              <w:adjustRightInd w:val="0"/>
              <w:textAlignment w:val="baseline"/>
              <w:rPr>
                <w:rFonts w:eastAsia="SimSun"/>
                <w:bCs/>
                <w:i/>
                <w:iCs/>
                <w:sz w:val="20"/>
                <w:lang w:eastAsia="en-US"/>
              </w:rPr>
            </w:pPr>
            <w:r w:rsidRPr="007F2E42">
              <w:rPr>
                <w:rFonts w:eastAsia="SimSun"/>
                <w:bCs/>
                <w:i/>
                <w:iCs/>
                <w:sz w:val="20"/>
                <w:lang w:eastAsia="en-US"/>
              </w:rPr>
              <w:t xml:space="preserve">Note: Separate RO means that the RO is separated with single PRACH transmission. </w:t>
            </w:r>
          </w:p>
          <w:p w14:paraId="6DE0CC5A" w14:textId="77777777" w:rsidR="007F2E42" w:rsidRPr="007F2E42" w:rsidRDefault="007F2E42" w:rsidP="007F2E42">
            <w:pPr>
              <w:numPr>
                <w:ilvl w:val="0"/>
                <w:numId w:val="19"/>
              </w:numPr>
              <w:overflowPunct w:val="0"/>
              <w:autoSpaceDE w:val="0"/>
              <w:autoSpaceDN w:val="0"/>
              <w:adjustRightInd w:val="0"/>
              <w:textAlignment w:val="baseline"/>
              <w:rPr>
                <w:rFonts w:eastAsia="Batang"/>
                <w:b/>
                <w:bCs/>
                <w:i/>
                <w:iCs/>
                <w:sz w:val="20"/>
                <w:lang w:eastAsia="en-US"/>
              </w:rPr>
            </w:pPr>
            <w:r w:rsidRPr="007F2E42">
              <w:rPr>
                <w:rFonts w:eastAsia="SimSun"/>
                <w:bCs/>
                <w:i/>
                <w:iCs/>
                <w:sz w:val="20"/>
                <w:lang w:eastAsia="en-US"/>
              </w:rPr>
              <w:t>FFS: whether Rel-17 frame</w:t>
            </w:r>
            <w:r w:rsidRPr="007F2E42">
              <w:rPr>
                <w:rFonts w:eastAsia="DengXian"/>
                <w:bCs/>
                <w:i/>
                <w:iCs/>
                <w:sz w:val="20"/>
                <w:lang w:eastAsia="en-US"/>
              </w:rPr>
              <w:t>work of feature combination (FeatureCombination-r17) and additional RACH configuration (AdditionalRACH-Config-r17) can be reused for Rel-18 multiple PRACH transmissions to realize the corresponding PRACH resource partitioning.</w:t>
            </w:r>
          </w:p>
          <w:p w14:paraId="640C7FF2" w14:textId="77777777" w:rsidR="007F2E42" w:rsidRPr="007F2E42" w:rsidRDefault="007F2E42" w:rsidP="007F2E42">
            <w:pPr>
              <w:overflowPunct w:val="0"/>
              <w:autoSpaceDE w:val="0"/>
              <w:autoSpaceDN w:val="0"/>
              <w:adjustRightInd w:val="0"/>
              <w:textAlignment w:val="baseline"/>
              <w:rPr>
                <w:rFonts w:eastAsia="Batang"/>
                <w:b/>
                <w:bCs/>
                <w:i/>
                <w:iCs/>
                <w:sz w:val="20"/>
                <w:lang w:eastAsia="en-US"/>
              </w:rPr>
            </w:pPr>
          </w:p>
          <w:p w14:paraId="4E954C71" w14:textId="77777777" w:rsidR="007F2E42" w:rsidRPr="007F2E42" w:rsidRDefault="007F2E42" w:rsidP="007F2E42">
            <w:pPr>
              <w:rPr>
                <w:rFonts w:eastAsia="SimSun"/>
                <w:bCs/>
                <w:i/>
                <w:iCs/>
                <w:sz w:val="20"/>
                <w:highlight w:val="darkYellow"/>
                <w:lang w:eastAsia="en-US"/>
              </w:rPr>
            </w:pPr>
            <w:r w:rsidRPr="007F2E42">
              <w:rPr>
                <w:rFonts w:eastAsia="SimSun"/>
                <w:bCs/>
                <w:i/>
                <w:iCs/>
                <w:sz w:val="20"/>
                <w:highlight w:val="darkYellow"/>
                <w:lang w:eastAsia="en-US"/>
              </w:rPr>
              <w:t>Working Assumption</w:t>
            </w:r>
          </w:p>
          <w:p w14:paraId="50A2699C" w14:textId="77777777" w:rsidR="007F2E42" w:rsidRPr="007F2E42" w:rsidRDefault="007F2E42" w:rsidP="007F2E42">
            <w:pPr>
              <w:rPr>
                <w:rFonts w:eastAsia="SimSun"/>
                <w:bCs/>
                <w:i/>
                <w:iCs/>
                <w:sz w:val="20"/>
                <w:lang w:eastAsia="en-US"/>
              </w:rPr>
            </w:pPr>
            <w:r w:rsidRPr="007F2E42">
              <w:rPr>
                <w:rFonts w:eastAsia="SimSun"/>
                <w:bCs/>
                <w:i/>
                <w:iCs/>
                <w:sz w:val="20"/>
                <w:lang w:eastAsia="en-US"/>
              </w:rPr>
              <w:t>For multiple PRACH transmissions with same Tx beam, to differentiate the multiple PRACH transmissions with single PRACH transmission, support that multiple PRACH are transmitted with separate preamble on shared ROs.</w:t>
            </w:r>
          </w:p>
          <w:p w14:paraId="01BA685B" w14:textId="77777777" w:rsidR="007F2E42" w:rsidRPr="007F2E42" w:rsidRDefault="007F2E42" w:rsidP="007F2E42">
            <w:pPr>
              <w:numPr>
                <w:ilvl w:val="0"/>
                <w:numId w:val="19"/>
              </w:numPr>
              <w:overflowPunct w:val="0"/>
              <w:autoSpaceDE w:val="0"/>
              <w:autoSpaceDN w:val="0"/>
              <w:adjustRightInd w:val="0"/>
              <w:textAlignment w:val="baseline"/>
              <w:rPr>
                <w:rFonts w:eastAsia="Batang"/>
                <w:b/>
                <w:bCs/>
                <w:i/>
                <w:iCs/>
                <w:sz w:val="20"/>
                <w:lang w:eastAsia="en-US"/>
              </w:rPr>
            </w:pPr>
            <w:r w:rsidRPr="007F2E42">
              <w:rPr>
                <w:rFonts w:eastAsia="Batang"/>
                <w:i/>
                <w:iCs/>
                <w:sz w:val="20"/>
                <w:lang w:eastAsia="en-US"/>
              </w:rPr>
              <w:t xml:space="preserve">Note: Shared or separate RO/preamble means that the RO/preamble is shared or separated with single PRACH transmission. </w:t>
            </w:r>
          </w:p>
          <w:p w14:paraId="67422700" w14:textId="77777777" w:rsidR="007F2E42" w:rsidRPr="007F2E42" w:rsidRDefault="007F2E42" w:rsidP="007F2E42">
            <w:pPr>
              <w:numPr>
                <w:ilvl w:val="0"/>
                <w:numId w:val="19"/>
              </w:numPr>
              <w:overflowPunct w:val="0"/>
              <w:autoSpaceDE w:val="0"/>
              <w:autoSpaceDN w:val="0"/>
              <w:adjustRightInd w:val="0"/>
              <w:textAlignment w:val="baseline"/>
              <w:rPr>
                <w:rFonts w:eastAsia="Batang"/>
                <w:b/>
                <w:bCs/>
                <w:i/>
                <w:iCs/>
                <w:sz w:val="20"/>
                <w:lang w:eastAsia="en-US"/>
              </w:rPr>
            </w:pPr>
            <w:r w:rsidRPr="007F2E42">
              <w:rPr>
                <w:rFonts w:eastAsia="SimSun"/>
                <w:bCs/>
                <w:i/>
                <w:iCs/>
                <w:sz w:val="20"/>
                <w:lang w:eastAsia="en-US"/>
              </w:rPr>
              <w:t>FFS: whether Rel-17 fra</w:t>
            </w:r>
            <w:r w:rsidRPr="007F2E42">
              <w:rPr>
                <w:rFonts w:eastAsia="DengXian"/>
                <w:bCs/>
                <w:i/>
                <w:iCs/>
                <w:sz w:val="20"/>
                <w:lang w:eastAsia="en-US"/>
              </w:rPr>
              <w:t>mework of feature combination (FeatureCombination-r17) and additional RACH configuration (AdditionalRACH-Config-r17) can be reused for Rel-18 multiple PRACH transmissions to realize the corresponding PRACH resource partitioning.</w:t>
            </w:r>
          </w:p>
        </w:tc>
      </w:tr>
    </w:tbl>
    <w:p w14:paraId="5B958016" w14:textId="77777777" w:rsidR="007F2E42" w:rsidRPr="007F2E42" w:rsidRDefault="007F2E42" w:rsidP="007F2E42">
      <w:pPr>
        <w:rPr>
          <w:rFonts w:ascii="Times" w:eastAsia="DengXian" w:hAnsi="Times"/>
          <w:i/>
          <w:iCs/>
          <w:sz w:val="20"/>
          <w:szCs w:val="24"/>
          <w:lang w:eastAsia="zh-CN"/>
        </w:rPr>
      </w:pPr>
    </w:p>
    <w:p w14:paraId="115FBB90" w14:textId="77777777" w:rsidR="007F2E42" w:rsidRPr="007F2E42" w:rsidRDefault="007F2E42" w:rsidP="007F2E42">
      <w:pPr>
        <w:rPr>
          <w:rFonts w:ascii="Times" w:eastAsia="DengXian" w:hAnsi="Times"/>
          <w:i/>
          <w:iCs/>
          <w:sz w:val="20"/>
          <w:szCs w:val="24"/>
          <w:lang w:eastAsia="zh-CN"/>
        </w:rPr>
      </w:pPr>
    </w:p>
    <w:p w14:paraId="20AB488C" w14:textId="77777777" w:rsidR="007F2E42" w:rsidRPr="007F2E42" w:rsidRDefault="007F2E42" w:rsidP="007F2E42">
      <w:pPr>
        <w:rPr>
          <w:rFonts w:ascii="Times" w:eastAsia="DengXian" w:hAnsi="Times"/>
          <w:i/>
          <w:iCs/>
          <w:sz w:val="20"/>
          <w:szCs w:val="24"/>
          <w:highlight w:val="green"/>
          <w:lang w:eastAsia="zh-CN"/>
        </w:rPr>
      </w:pPr>
      <w:r w:rsidRPr="007F2E42">
        <w:rPr>
          <w:rFonts w:ascii="Times" w:eastAsia="DengXian" w:hAnsi="Times" w:hint="eastAsia"/>
          <w:i/>
          <w:iCs/>
          <w:sz w:val="20"/>
          <w:szCs w:val="24"/>
          <w:highlight w:val="green"/>
          <w:lang w:eastAsia="zh-CN"/>
        </w:rPr>
        <w:t>A</w:t>
      </w:r>
      <w:r w:rsidRPr="007F2E42">
        <w:rPr>
          <w:rFonts w:ascii="Times" w:eastAsia="DengXian" w:hAnsi="Times"/>
          <w:i/>
          <w:iCs/>
          <w:sz w:val="20"/>
          <w:szCs w:val="24"/>
          <w:highlight w:val="green"/>
          <w:lang w:eastAsia="zh-CN"/>
        </w:rPr>
        <w:t>greement</w:t>
      </w:r>
    </w:p>
    <w:p w14:paraId="660AF667" w14:textId="77777777" w:rsidR="007F2E42" w:rsidRPr="007F2E42" w:rsidRDefault="007F2E42" w:rsidP="007F2E42">
      <w:pPr>
        <w:rPr>
          <w:rFonts w:eastAsia="SimSun"/>
          <w:bCs/>
          <w:i/>
          <w:iCs/>
          <w:sz w:val="20"/>
          <w:lang w:eastAsia="en-US"/>
        </w:rPr>
      </w:pPr>
      <w:r w:rsidRPr="007F2E42">
        <w:rPr>
          <w:rFonts w:eastAsia="SimSun" w:hint="eastAsia"/>
          <w:bCs/>
          <w:i/>
          <w:iCs/>
          <w:sz w:val="20"/>
          <w:lang w:eastAsia="en-US"/>
        </w:rPr>
        <w:t>S</w:t>
      </w:r>
      <w:r w:rsidRPr="007F2E42">
        <w:rPr>
          <w:rFonts w:eastAsia="SimSun"/>
          <w:bCs/>
          <w:i/>
          <w:iCs/>
          <w:sz w:val="20"/>
          <w:lang w:eastAsia="en-US"/>
        </w:rPr>
        <w:t xml:space="preserve">end LS to inform RAN2 about the 2 confirmed Working Assumptions, </w:t>
      </w:r>
      <w:r w:rsidRPr="007F2E42">
        <w:rPr>
          <w:rFonts w:eastAsia="Batang"/>
          <w:bCs/>
          <w:i/>
          <w:iCs/>
          <w:sz w:val="20"/>
          <w:szCs w:val="24"/>
          <w:lang w:eastAsia="en-US"/>
        </w:rPr>
        <w:t xml:space="preserve">and details on how to realize </w:t>
      </w:r>
      <w:r w:rsidRPr="007F2E42">
        <w:rPr>
          <w:rFonts w:eastAsia="DengXian"/>
          <w:bCs/>
          <w:i/>
          <w:iCs/>
          <w:sz w:val="20"/>
          <w:lang w:eastAsia="en-US"/>
        </w:rPr>
        <w:t>PRACH resource partitioning</w:t>
      </w:r>
      <w:r w:rsidRPr="007F2E42">
        <w:rPr>
          <w:rFonts w:eastAsia="Batang"/>
          <w:bCs/>
          <w:i/>
          <w:iCs/>
          <w:sz w:val="20"/>
          <w:szCs w:val="24"/>
          <w:lang w:eastAsia="en-US"/>
        </w:rPr>
        <w:t xml:space="preserve"> is up to RAN2</w:t>
      </w:r>
      <w:r w:rsidRPr="007F2E42">
        <w:rPr>
          <w:rFonts w:eastAsia="Batang"/>
          <w:i/>
          <w:iCs/>
          <w:sz w:val="20"/>
          <w:szCs w:val="24"/>
          <w:lang w:eastAsia="en-US"/>
        </w:rPr>
        <w:t>.</w:t>
      </w:r>
    </w:p>
    <w:p w14:paraId="4D9BBB90" w14:textId="77777777" w:rsidR="007F2E42" w:rsidRPr="007F2E42" w:rsidRDefault="007F2E42" w:rsidP="007F2E42">
      <w:pPr>
        <w:rPr>
          <w:rFonts w:ascii="Times" w:eastAsia="DengXian" w:hAnsi="Times"/>
          <w:i/>
          <w:iCs/>
          <w:sz w:val="20"/>
          <w:szCs w:val="24"/>
          <w:lang w:eastAsia="zh-CN"/>
        </w:rPr>
      </w:pPr>
    </w:p>
    <w:p w14:paraId="6A775D99" w14:textId="77777777" w:rsidR="007F2E42" w:rsidRPr="007F2E42" w:rsidRDefault="007F2E42" w:rsidP="007F2E42">
      <w:pPr>
        <w:rPr>
          <w:rFonts w:ascii="Times" w:eastAsia="DengXian" w:hAnsi="Times"/>
          <w:i/>
          <w:iCs/>
          <w:sz w:val="20"/>
          <w:szCs w:val="24"/>
          <w:lang w:eastAsia="zh-CN"/>
        </w:rPr>
      </w:pPr>
      <w:r w:rsidRPr="007F2E42">
        <w:rPr>
          <w:rFonts w:ascii="Times" w:eastAsia="DengXian" w:hAnsi="Times" w:hint="eastAsia"/>
          <w:i/>
          <w:iCs/>
          <w:sz w:val="20"/>
          <w:szCs w:val="24"/>
          <w:lang w:eastAsia="zh-CN"/>
        </w:rPr>
        <w:t>C</w:t>
      </w:r>
      <w:r w:rsidRPr="007F2E42">
        <w:rPr>
          <w:rFonts w:ascii="Times" w:eastAsia="DengXian" w:hAnsi="Times"/>
          <w:i/>
          <w:iCs/>
          <w:sz w:val="20"/>
          <w:szCs w:val="24"/>
          <w:lang w:eastAsia="zh-CN"/>
        </w:rPr>
        <w:t>onclusion</w:t>
      </w:r>
    </w:p>
    <w:p w14:paraId="004EB211" w14:textId="77777777" w:rsidR="007F2E42" w:rsidRPr="007F2E42" w:rsidRDefault="007F2E42" w:rsidP="007F2E42">
      <w:pPr>
        <w:rPr>
          <w:rFonts w:eastAsia="SimSun"/>
          <w:bCs/>
          <w:i/>
          <w:iCs/>
          <w:sz w:val="20"/>
          <w:lang w:eastAsia="en-US"/>
        </w:rPr>
      </w:pPr>
      <w:r w:rsidRPr="007F2E42">
        <w:rPr>
          <w:rFonts w:eastAsia="SimSun"/>
          <w:bCs/>
          <w:i/>
          <w:iCs/>
          <w:sz w:val="20"/>
          <w:lang w:eastAsia="en-US"/>
        </w:rPr>
        <w:t xml:space="preserve">There is no consensus to support </w:t>
      </w:r>
      <w:r w:rsidRPr="007F2E42">
        <w:rPr>
          <w:rFonts w:eastAsia="SimSun"/>
          <w:i/>
          <w:iCs/>
          <w:sz w:val="20"/>
          <w:szCs w:val="21"/>
          <w:lang w:eastAsia="en-US"/>
        </w:rPr>
        <w:t xml:space="preserve">multiple PRACH transmissions </w:t>
      </w:r>
      <w:r w:rsidRPr="007F2E42">
        <w:rPr>
          <w:rFonts w:eastAsia="SimSun"/>
          <w:i/>
          <w:iCs/>
          <w:color w:val="FF0000"/>
          <w:sz w:val="20"/>
          <w:szCs w:val="21"/>
          <w:lang w:eastAsia="en-US"/>
        </w:rPr>
        <w:t xml:space="preserve">within one RACH attempt </w:t>
      </w:r>
      <w:r w:rsidRPr="007F2E42">
        <w:rPr>
          <w:rFonts w:eastAsia="SimSun"/>
          <w:i/>
          <w:iCs/>
          <w:sz w:val="20"/>
          <w:szCs w:val="21"/>
          <w:lang w:eastAsia="en-US"/>
        </w:rPr>
        <w:t xml:space="preserve">located at same time instance </w:t>
      </w:r>
      <w:r w:rsidRPr="007F2E42">
        <w:rPr>
          <w:rFonts w:eastAsia="SimSun"/>
          <w:bCs/>
          <w:i/>
          <w:iCs/>
          <w:sz w:val="20"/>
          <w:lang w:eastAsia="en-US"/>
        </w:rPr>
        <w:t>in Rel-18.</w:t>
      </w:r>
    </w:p>
    <w:p w14:paraId="6611F6D6" w14:textId="77777777" w:rsidR="007F2E42" w:rsidRPr="007F2E42" w:rsidRDefault="007F2E42" w:rsidP="007F2E42">
      <w:pPr>
        <w:rPr>
          <w:rFonts w:eastAsia="Batang"/>
          <w:i/>
          <w:iCs/>
          <w:sz w:val="20"/>
          <w:szCs w:val="21"/>
          <w:lang w:eastAsia="en-US"/>
        </w:rPr>
      </w:pPr>
      <w:r w:rsidRPr="007F2E42">
        <w:rPr>
          <w:rFonts w:eastAsia="Batang"/>
          <w:i/>
          <w:iCs/>
          <w:sz w:val="20"/>
          <w:szCs w:val="21"/>
          <w:lang w:eastAsia="en-US"/>
        </w:rPr>
        <w:t>Note: multiple PRACH transmissions</w:t>
      </w:r>
      <w:r w:rsidRPr="007F2E42">
        <w:rPr>
          <w:rFonts w:eastAsia="SimSun"/>
          <w:i/>
          <w:iCs/>
          <w:color w:val="FF0000"/>
          <w:sz w:val="20"/>
          <w:szCs w:val="21"/>
          <w:lang w:eastAsia="en-US"/>
        </w:rPr>
        <w:t xml:space="preserve"> within one RACH attempt</w:t>
      </w:r>
      <w:r w:rsidRPr="007F2E42">
        <w:rPr>
          <w:rFonts w:eastAsia="Batang"/>
          <w:i/>
          <w:iCs/>
          <w:color w:val="FF0000"/>
          <w:sz w:val="20"/>
          <w:szCs w:val="21"/>
          <w:lang w:eastAsia="en-US"/>
        </w:rPr>
        <w:t xml:space="preserve"> </w:t>
      </w:r>
      <w:r w:rsidRPr="007F2E42">
        <w:rPr>
          <w:rFonts w:eastAsia="Batang"/>
          <w:i/>
          <w:iCs/>
          <w:sz w:val="20"/>
          <w:szCs w:val="21"/>
          <w:lang w:eastAsia="en-US"/>
        </w:rPr>
        <w:t xml:space="preserve">located at same time instance includes multiple PRACH transmissions in FDMed ROs </w:t>
      </w:r>
      <w:r w:rsidRPr="007F2E42">
        <w:rPr>
          <w:rFonts w:eastAsia="SimSun"/>
          <w:bCs/>
          <w:i/>
          <w:iCs/>
          <w:sz w:val="20"/>
          <w:lang w:eastAsia="en-US"/>
        </w:rPr>
        <w:t xml:space="preserve">located at the same time instance and </w:t>
      </w:r>
      <w:r w:rsidRPr="007F2E42">
        <w:rPr>
          <w:rFonts w:eastAsia="Batang"/>
          <w:i/>
          <w:iCs/>
          <w:sz w:val="20"/>
          <w:szCs w:val="21"/>
          <w:lang w:eastAsia="en-US"/>
        </w:rPr>
        <w:t>multiple PRACH transmissions with different preambles in the same RO.</w:t>
      </w:r>
    </w:p>
    <w:p w14:paraId="5A376694" w14:textId="77777777" w:rsidR="007F2E42" w:rsidRPr="007F2E42" w:rsidRDefault="007F2E42" w:rsidP="007F2E42">
      <w:pPr>
        <w:rPr>
          <w:rFonts w:ascii="Times" w:eastAsia="DengXian" w:hAnsi="Times"/>
          <w:i/>
          <w:iCs/>
          <w:sz w:val="20"/>
          <w:szCs w:val="24"/>
          <w:lang w:eastAsia="zh-CN"/>
        </w:rPr>
      </w:pPr>
    </w:p>
    <w:p w14:paraId="1A672724" w14:textId="77777777" w:rsidR="007F2E42" w:rsidRPr="007F2E42" w:rsidRDefault="007F2E42" w:rsidP="007F2E42">
      <w:pPr>
        <w:rPr>
          <w:rFonts w:eastAsia="SimSun"/>
          <w:bCs/>
          <w:i/>
          <w:iCs/>
          <w:sz w:val="20"/>
          <w:szCs w:val="21"/>
          <w:lang w:eastAsia="en-US"/>
        </w:rPr>
      </w:pPr>
      <w:r w:rsidRPr="007F2E42">
        <w:rPr>
          <w:rFonts w:eastAsia="SimSun"/>
          <w:bCs/>
          <w:i/>
          <w:iCs/>
          <w:sz w:val="20"/>
          <w:szCs w:val="21"/>
          <w:lang w:eastAsia="en-US"/>
        </w:rPr>
        <w:t>Conclusion</w:t>
      </w:r>
    </w:p>
    <w:p w14:paraId="02554EB9" w14:textId="77777777" w:rsidR="007F2E42" w:rsidRPr="007F2E42" w:rsidRDefault="007F2E42" w:rsidP="007F2E42">
      <w:pPr>
        <w:rPr>
          <w:rFonts w:eastAsia="Batang"/>
          <w:i/>
          <w:iCs/>
          <w:sz w:val="20"/>
          <w:szCs w:val="21"/>
          <w:lang w:eastAsia="en-US"/>
        </w:rPr>
      </w:pPr>
      <w:r w:rsidRPr="007F2E42">
        <w:rPr>
          <w:rFonts w:eastAsia="SimSun"/>
          <w:i/>
          <w:iCs/>
          <w:sz w:val="20"/>
          <w:szCs w:val="21"/>
          <w:lang w:eastAsia="en-US"/>
        </w:rPr>
        <w:t xml:space="preserve">There is no consensus to support utilizing </w:t>
      </w:r>
      <w:r w:rsidRPr="007F2E42">
        <w:rPr>
          <w:rFonts w:eastAsia="Batang"/>
          <w:i/>
          <w:iCs/>
          <w:sz w:val="20"/>
          <w:szCs w:val="21"/>
          <w:lang w:eastAsia="en-US"/>
        </w:rPr>
        <w:t>different preambles</w:t>
      </w:r>
      <w:r w:rsidRPr="007F2E42">
        <w:rPr>
          <w:rFonts w:eastAsia="Batang"/>
          <w:i/>
          <w:iCs/>
          <w:sz w:val="20"/>
          <w:szCs w:val="24"/>
          <w:lang w:eastAsia="en-US"/>
        </w:rPr>
        <w:t xml:space="preserve"> </w:t>
      </w:r>
      <w:r w:rsidRPr="007F2E42">
        <w:rPr>
          <w:rFonts w:eastAsia="Batang"/>
          <w:i/>
          <w:iCs/>
          <w:sz w:val="20"/>
          <w:szCs w:val="21"/>
          <w:lang w:eastAsia="en-US"/>
        </w:rPr>
        <w:t xml:space="preserve">during the multiple PRACH transmissions </w:t>
      </w:r>
      <w:r w:rsidRPr="007F2E42">
        <w:rPr>
          <w:rFonts w:eastAsia="Batang"/>
          <w:i/>
          <w:iCs/>
          <w:color w:val="FF0000"/>
          <w:sz w:val="20"/>
          <w:szCs w:val="21"/>
          <w:lang w:eastAsia="en-US"/>
        </w:rPr>
        <w:t>with the same Tx beam</w:t>
      </w:r>
      <w:r w:rsidRPr="007F2E42">
        <w:rPr>
          <w:rFonts w:eastAsia="Batang"/>
          <w:i/>
          <w:iCs/>
          <w:sz w:val="20"/>
          <w:szCs w:val="21"/>
          <w:lang w:eastAsia="en-US"/>
        </w:rPr>
        <w:t xml:space="preserve"> in one attempt.</w:t>
      </w:r>
    </w:p>
    <w:p w14:paraId="1DB9BCFE" w14:textId="77777777" w:rsidR="007F2E42" w:rsidRPr="007F2E42" w:rsidRDefault="007F2E42" w:rsidP="007F2E42">
      <w:pPr>
        <w:rPr>
          <w:rFonts w:ascii="Times" w:eastAsia="DengXian" w:hAnsi="Times"/>
          <w:i/>
          <w:iCs/>
          <w:sz w:val="20"/>
          <w:szCs w:val="24"/>
          <w:lang w:eastAsia="zh-CN"/>
        </w:rPr>
      </w:pPr>
    </w:p>
    <w:p w14:paraId="79940F13" w14:textId="77777777" w:rsidR="007F2E42" w:rsidRPr="007F2E42" w:rsidRDefault="007F2E42" w:rsidP="007F2E42">
      <w:pPr>
        <w:rPr>
          <w:rFonts w:ascii="Times" w:eastAsia="DengXian" w:hAnsi="Times"/>
          <w:i/>
          <w:iCs/>
          <w:sz w:val="20"/>
          <w:highlight w:val="green"/>
          <w:lang w:eastAsia="zh-CN"/>
        </w:rPr>
      </w:pPr>
      <w:r w:rsidRPr="007F2E42">
        <w:rPr>
          <w:rFonts w:ascii="Times" w:eastAsia="DengXian" w:hAnsi="Times" w:hint="eastAsia"/>
          <w:i/>
          <w:iCs/>
          <w:sz w:val="20"/>
          <w:highlight w:val="green"/>
          <w:lang w:eastAsia="zh-CN"/>
        </w:rPr>
        <w:t>Agreement</w:t>
      </w:r>
    </w:p>
    <w:p w14:paraId="40134297" w14:textId="77777777" w:rsidR="007F2E42" w:rsidRPr="007F2E42" w:rsidRDefault="007F2E42" w:rsidP="007F2E42">
      <w:pPr>
        <w:numPr>
          <w:ilvl w:val="0"/>
          <w:numId w:val="21"/>
        </w:numPr>
        <w:autoSpaceDE w:val="0"/>
        <w:autoSpaceDN w:val="0"/>
        <w:adjustRightInd w:val="0"/>
        <w:snapToGrid w:val="0"/>
        <w:spacing w:after="120" w:line="259" w:lineRule="auto"/>
        <w:jc w:val="both"/>
        <w:rPr>
          <w:rFonts w:ascii="Times" w:eastAsia="Batang" w:hAnsi="Times"/>
          <w:bCs/>
          <w:i/>
          <w:iCs/>
          <w:sz w:val="20"/>
          <w:lang w:eastAsia="en-US"/>
        </w:rPr>
      </w:pPr>
      <w:r w:rsidRPr="007F2E42">
        <w:rPr>
          <w:rFonts w:ascii="Times" w:eastAsia="Batang" w:hAnsi="Times"/>
          <w:bCs/>
          <w:i/>
          <w:iCs/>
          <w:sz w:val="20"/>
          <w:lang w:eastAsia="en-US"/>
        </w:rPr>
        <w:t>M</w:t>
      </w:r>
      <w:r w:rsidRPr="007F2E42">
        <w:rPr>
          <w:rFonts w:ascii="Times" w:eastAsia="Batang" w:hAnsi="Times" w:hint="eastAsia"/>
          <w:bCs/>
          <w:i/>
          <w:iCs/>
          <w:sz w:val="20"/>
          <w:lang w:eastAsia="en-US"/>
        </w:rPr>
        <w:t>ultipl</w:t>
      </w:r>
      <w:r w:rsidRPr="007F2E42">
        <w:rPr>
          <w:rFonts w:ascii="Times" w:eastAsia="Batang" w:hAnsi="Times"/>
          <w:bCs/>
          <w:i/>
          <w:iCs/>
          <w:sz w:val="20"/>
          <w:lang w:eastAsia="en-US"/>
        </w:rPr>
        <w:t>e PRACH transmissions within one RACH attempt are only performed within one RO group.</w:t>
      </w:r>
    </w:p>
    <w:p w14:paraId="3DEE69E8" w14:textId="77777777" w:rsidR="007F2E42" w:rsidRPr="007F2E42" w:rsidRDefault="007F2E42" w:rsidP="007F2E42">
      <w:pPr>
        <w:numPr>
          <w:ilvl w:val="1"/>
          <w:numId w:val="21"/>
        </w:numPr>
        <w:autoSpaceDE w:val="0"/>
        <w:autoSpaceDN w:val="0"/>
        <w:adjustRightInd w:val="0"/>
        <w:snapToGrid w:val="0"/>
        <w:spacing w:after="120" w:line="259" w:lineRule="auto"/>
        <w:jc w:val="both"/>
        <w:rPr>
          <w:rFonts w:ascii="Times" w:eastAsia="DengXian" w:hAnsi="Times"/>
          <w:i/>
          <w:iCs/>
          <w:sz w:val="20"/>
          <w:lang w:eastAsia="zh-CN"/>
        </w:rPr>
      </w:pPr>
      <w:r w:rsidRPr="007F2E42">
        <w:rPr>
          <w:rFonts w:ascii="Times" w:eastAsia="DengXian" w:hAnsi="Times"/>
          <w:i/>
          <w:iCs/>
          <w:sz w:val="20"/>
          <w:lang w:eastAsia="zh-CN"/>
        </w:rPr>
        <w:t xml:space="preserve">The number of valid ROs in </w:t>
      </w:r>
      <w:r w:rsidRPr="007F2E42">
        <w:rPr>
          <w:rFonts w:ascii="Times" w:eastAsia="DengXian" w:hAnsi="Times" w:hint="eastAsia"/>
          <w:i/>
          <w:iCs/>
          <w:sz w:val="20"/>
          <w:lang w:eastAsia="zh-CN"/>
        </w:rPr>
        <w:t>t</w:t>
      </w:r>
      <w:r w:rsidRPr="007F2E42">
        <w:rPr>
          <w:rFonts w:ascii="Times" w:eastAsia="DengXian" w:hAnsi="Times"/>
          <w:i/>
          <w:iCs/>
          <w:sz w:val="20"/>
          <w:lang w:eastAsia="zh-CN"/>
        </w:rPr>
        <w:t>he RO group is equal to one of the configured number(s) of multiple PRACH transmissions.</w:t>
      </w:r>
    </w:p>
    <w:p w14:paraId="7E61B4F5" w14:textId="77777777" w:rsidR="007F2E42" w:rsidRPr="007F2E42" w:rsidRDefault="007F2E42" w:rsidP="007F2E42">
      <w:pPr>
        <w:numPr>
          <w:ilvl w:val="2"/>
          <w:numId w:val="22"/>
        </w:numPr>
        <w:autoSpaceDE w:val="0"/>
        <w:autoSpaceDN w:val="0"/>
        <w:adjustRightInd w:val="0"/>
        <w:snapToGrid w:val="0"/>
        <w:spacing w:after="120" w:line="259" w:lineRule="auto"/>
        <w:jc w:val="both"/>
        <w:rPr>
          <w:rFonts w:ascii="Times" w:eastAsia="Batang" w:hAnsi="Times"/>
          <w:bCs/>
          <w:i/>
          <w:iCs/>
          <w:sz w:val="20"/>
          <w:lang w:eastAsia="en-US"/>
        </w:rPr>
      </w:pPr>
      <w:r w:rsidRPr="007F2E42">
        <w:rPr>
          <w:rFonts w:ascii="Times" w:eastAsia="Batang" w:hAnsi="Times"/>
          <w:bCs/>
          <w:i/>
          <w:iCs/>
          <w:sz w:val="20"/>
          <w:lang w:eastAsia="zh-CN"/>
        </w:rPr>
        <w:t>Note</w:t>
      </w:r>
      <w:r w:rsidRPr="007F2E42">
        <w:rPr>
          <w:rFonts w:ascii="Times" w:eastAsia="Batang" w:hAnsi="Times"/>
          <w:bCs/>
          <w:i/>
          <w:iCs/>
          <w:sz w:val="20"/>
          <w:lang w:eastAsia="en-US"/>
        </w:rPr>
        <w:t>1: If only one value</w:t>
      </w:r>
      <w:r w:rsidRPr="007F2E42">
        <w:rPr>
          <w:rFonts w:ascii="Times" w:eastAsia="DengXian" w:hAnsi="Times"/>
          <w:i/>
          <w:iCs/>
          <w:sz w:val="20"/>
          <w:lang w:eastAsia="zh-CN"/>
        </w:rPr>
        <w:t xml:space="preserve"> </w:t>
      </w:r>
      <w:r w:rsidRPr="007F2E42">
        <w:rPr>
          <w:rFonts w:ascii="Times" w:eastAsia="Batang" w:hAnsi="Times"/>
          <w:bCs/>
          <w:i/>
          <w:iCs/>
          <w:sz w:val="20"/>
          <w:lang w:eastAsia="en-US"/>
        </w:rPr>
        <w:t xml:space="preserve">is configured for </w:t>
      </w:r>
      <w:r w:rsidRPr="007F2E42">
        <w:rPr>
          <w:rFonts w:ascii="Times" w:eastAsia="DengXian" w:hAnsi="Times"/>
          <w:i/>
          <w:iCs/>
          <w:sz w:val="20"/>
          <w:lang w:eastAsia="zh-CN"/>
        </w:rPr>
        <w:t>multiple PRACH transmissions</w:t>
      </w:r>
      <w:r w:rsidRPr="007F2E42">
        <w:rPr>
          <w:rFonts w:ascii="Times" w:eastAsia="Batang" w:hAnsi="Times"/>
          <w:bCs/>
          <w:i/>
          <w:iCs/>
          <w:sz w:val="20"/>
          <w:lang w:eastAsia="en-US"/>
        </w:rPr>
        <w:t>, then the number of valid ROs in the RO group is equal to this value.</w:t>
      </w:r>
    </w:p>
    <w:p w14:paraId="05680661" w14:textId="77777777" w:rsidR="007F2E42" w:rsidRPr="007F2E42" w:rsidRDefault="007F2E42" w:rsidP="007F2E42">
      <w:pPr>
        <w:numPr>
          <w:ilvl w:val="2"/>
          <w:numId w:val="22"/>
        </w:numPr>
        <w:autoSpaceDE w:val="0"/>
        <w:autoSpaceDN w:val="0"/>
        <w:adjustRightInd w:val="0"/>
        <w:snapToGrid w:val="0"/>
        <w:spacing w:after="120" w:line="259" w:lineRule="auto"/>
        <w:jc w:val="both"/>
        <w:rPr>
          <w:rFonts w:ascii="Times" w:eastAsia="Batang" w:hAnsi="Times"/>
          <w:bCs/>
          <w:i/>
          <w:iCs/>
          <w:sz w:val="20"/>
          <w:lang w:eastAsia="en-US"/>
        </w:rPr>
      </w:pPr>
      <w:r w:rsidRPr="007F2E42">
        <w:rPr>
          <w:rFonts w:ascii="Times" w:eastAsia="Batang" w:hAnsi="Times"/>
          <w:bCs/>
          <w:i/>
          <w:iCs/>
          <w:sz w:val="20"/>
          <w:lang w:eastAsia="zh-CN"/>
        </w:rPr>
        <w:lastRenderedPageBreak/>
        <w:t xml:space="preserve">Note2: </w:t>
      </w:r>
      <w:r w:rsidRPr="007F2E42">
        <w:rPr>
          <w:rFonts w:ascii="Times" w:eastAsia="Batang" w:hAnsi="Times" w:hint="eastAsia"/>
          <w:bCs/>
          <w:i/>
          <w:iCs/>
          <w:sz w:val="20"/>
          <w:lang w:eastAsia="zh-CN"/>
        </w:rPr>
        <w:t>I</w:t>
      </w:r>
      <w:r w:rsidRPr="007F2E42">
        <w:rPr>
          <w:rFonts w:ascii="Times" w:eastAsia="Batang" w:hAnsi="Times"/>
          <w:bCs/>
          <w:i/>
          <w:iCs/>
          <w:sz w:val="20"/>
          <w:lang w:eastAsia="zh-CN"/>
        </w:rPr>
        <w:t xml:space="preserve">f multiple values are configured </w:t>
      </w:r>
      <w:r w:rsidRPr="007F2E42">
        <w:rPr>
          <w:rFonts w:ascii="Times" w:eastAsia="Batang" w:hAnsi="Times"/>
          <w:bCs/>
          <w:i/>
          <w:iCs/>
          <w:sz w:val="20"/>
          <w:lang w:eastAsia="en-US"/>
        </w:rPr>
        <w:t xml:space="preserve">for </w:t>
      </w:r>
      <w:r w:rsidRPr="007F2E42">
        <w:rPr>
          <w:rFonts w:ascii="Times" w:eastAsia="DengXian" w:hAnsi="Times"/>
          <w:i/>
          <w:iCs/>
          <w:sz w:val="20"/>
          <w:lang w:eastAsia="zh-CN"/>
        </w:rPr>
        <w:t xml:space="preserve">multiple PRACH transmissions, for each value, the </w:t>
      </w:r>
      <w:r w:rsidRPr="007F2E42">
        <w:rPr>
          <w:rFonts w:ascii="Times" w:eastAsia="Batang" w:hAnsi="Times"/>
          <w:bCs/>
          <w:i/>
          <w:iCs/>
          <w:sz w:val="20"/>
          <w:lang w:eastAsia="en-US"/>
        </w:rPr>
        <w:t>number of valid ROs in the RO group is equal to the corresponding number of multiple PRACH transmissions.</w:t>
      </w:r>
    </w:p>
    <w:p w14:paraId="02C975F5" w14:textId="77777777" w:rsidR="007F2E42" w:rsidRPr="007F2E42" w:rsidRDefault="007F2E42" w:rsidP="007F2E42">
      <w:pPr>
        <w:numPr>
          <w:ilvl w:val="2"/>
          <w:numId w:val="22"/>
        </w:numPr>
        <w:autoSpaceDE w:val="0"/>
        <w:autoSpaceDN w:val="0"/>
        <w:adjustRightInd w:val="0"/>
        <w:snapToGrid w:val="0"/>
        <w:spacing w:after="120" w:line="259" w:lineRule="auto"/>
        <w:jc w:val="both"/>
        <w:rPr>
          <w:rFonts w:ascii="Times" w:eastAsia="Batang" w:hAnsi="Times"/>
          <w:bCs/>
          <w:i/>
          <w:iCs/>
          <w:color w:val="FF0000"/>
          <w:sz w:val="20"/>
          <w:lang w:eastAsia="en-US"/>
        </w:rPr>
      </w:pPr>
      <w:r w:rsidRPr="007F2E42">
        <w:rPr>
          <w:rFonts w:ascii="Times" w:eastAsia="Batang" w:hAnsi="Times" w:hint="eastAsia"/>
          <w:bCs/>
          <w:i/>
          <w:iCs/>
          <w:color w:val="FF0000"/>
          <w:sz w:val="20"/>
          <w:lang w:eastAsia="zh-CN"/>
        </w:rPr>
        <w:t>N</w:t>
      </w:r>
      <w:r w:rsidRPr="007F2E42">
        <w:rPr>
          <w:rFonts w:ascii="Times" w:eastAsia="Batang" w:hAnsi="Times"/>
          <w:bCs/>
          <w:i/>
          <w:iCs/>
          <w:color w:val="FF0000"/>
          <w:sz w:val="20"/>
          <w:lang w:eastAsia="zh-CN"/>
        </w:rPr>
        <w:t>ote 3: Valid RO(s) refers to what is defined in existing specification.</w:t>
      </w:r>
    </w:p>
    <w:p w14:paraId="05BEECC2" w14:textId="77777777" w:rsidR="007F2E42" w:rsidRPr="007F2E42" w:rsidRDefault="007F2E42" w:rsidP="007F2E42">
      <w:pPr>
        <w:rPr>
          <w:rFonts w:ascii="Times" w:eastAsia="DengXian" w:hAnsi="Times"/>
          <w:i/>
          <w:iCs/>
          <w:sz w:val="20"/>
          <w:szCs w:val="24"/>
          <w:lang w:eastAsia="zh-CN"/>
        </w:rPr>
      </w:pPr>
    </w:p>
    <w:p w14:paraId="088D7D2A" w14:textId="77777777" w:rsidR="007F2E42" w:rsidRPr="007F2E42" w:rsidRDefault="007F2E42" w:rsidP="007F2E42">
      <w:pPr>
        <w:rPr>
          <w:rFonts w:eastAsia="Batang"/>
          <w:i/>
          <w:iCs/>
          <w:sz w:val="20"/>
          <w:szCs w:val="21"/>
          <w:highlight w:val="green"/>
          <w:lang w:eastAsia="en-US"/>
        </w:rPr>
      </w:pPr>
      <w:r w:rsidRPr="007F2E42">
        <w:rPr>
          <w:rFonts w:eastAsia="Batang"/>
          <w:i/>
          <w:iCs/>
          <w:sz w:val="20"/>
          <w:szCs w:val="21"/>
          <w:highlight w:val="green"/>
          <w:lang w:eastAsia="en-US"/>
        </w:rPr>
        <w:t>Agreement</w:t>
      </w:r>
    </w:p>
    <w:p w14:paraId="37075E95" w14:textId="77777777" w:rsidR="007F2E42" w:rsidRPr="007F2E42" w:rsidRDefault="007F2E42" w:rsidP="007F2E42">
      <w:pPr>
        <w:rPr>
          <w:rFonts w:ascii="Times" w:eastAsia="DengXian" w:hAnsi="Times"/>
          <w:i/>
          <w:iCs/>
          <w:sz w:val="20"/>
          <w:szCs w:val="24"/>
          <w:highlight w:val="green"/>
          <w:lang w:eastAsia="zh-CN"/>
        </w:rPr>
      </w:pPr>
      <w:r w:rsidRPr="007F2E42">
        <w:rPr>
          <w:rFonts w:ascii="Times" w:eastAsia="Batang" w:hAnsi="Times"/>
          <w:i/>
          <w:iCs/>
          <w:sz w:val="20"/>
          <w:szCs w:val="24"/>
          <w:lang w:eastAsia="zh-CN"/>
        </w:rPr>
        <w:t xml:space="preserve">[Draft] LS </w:t>
      </w:r>
      <w:r w:rsidRPr="007F2E42">
        <w:rPr>
          <w:rFonts w:ascii="Times" w:eastAsia="Batang" w:hAnsi="Times" w:hint="eastAsia"/>
          <w:i/>
          <w:iCs/>
          <w:sz w:val="20"/>
          <w:szCs w:val="24"/>
          <w:lang w:eastAsia="zh-CN"/>
        </w:rPr>
        <w:t>R</w:t>
      </w:r>
      <w:r w:rsidRPr="007F2E42">
        <w:rPr>
          <w:rFonts w:ascii="Times" w:eastAsia="Batang" w:hAnsi="Times"/>
          <w:i/>
          <w:iCs/>
          <w:sz w:val="20"/>
          <w:szCs w:val="24"/>
          <w:lang w:eastAsia="zh-CN"/>
        </w:rPr>
        <w:t>1-2304070 is endorsed in principle by appending RAN1 agreement “</w:t>
      </w:r>
      <w:r w:rsidRPr="007F2E42">
        <w:rPr>
          <w:rFonts w:ascii="Times" w:eastAsia="DengXian" w:hAnsi="Times" w:hint="eastAsia"/>
          <w:i/>
          <w:iCs/>
          <w:sz w:val="20"/>
          <w:szCs w:val="24"/>
          <w:highlight w:val="green"/>
          <w:lang w:eastAsia="zh-CN"/>
        </w:rPr>
        <w:t>A</w:t>
      </w:r>
      <w:r w:rsidRPr="007F2E42">
        <w:rPr>
          <w:rFonts w:ascii="Times" w:eastAsia="DengXian" w:hAnsi="Times"/>
          <w:i/>
          <w:iCs/>
          <w:sz w:val="20"/>
          <w:szCs w:val="24"/>
          <w:highlight w:val="green"/>
          <w:lang w:eastAsia="zh-CN"/>
        </w:rPr>
        <w:t>greement</w:t>
      </w:r>
    </w:p>
    <w:p w14:paraId="30C45CC4" w14:textId="77777777" w:rsidR="007F2E42" w:rsidRPr="007F2E42" w:rsidRDefault="007F2E42" w:rsidP="007F2E42">
      <w:pPr>
        <w:rPr>
          <w:rFonts w:ascii="Times" w:eastAsia="Batang" w:hAnsi="Times"/>
          <w:i/>
          <w:iCs/>
          <w:sz w:val="20"/>
          <w:szCs w:val="24"/>
          <w:lang w:eastAsia="zh-CN"/>
        </w:rPr>
      </w:pPr>
      <w:r w:rsidRPr="007F2E42">
        <w:rPr>
          <w:rFonts w:eastAsia="SimSun" w:hint="eastAsia"/>
          <w:bCs/>
          <w:i/>
          <w:iCs/>
          <w:sz w:val="20"/>
          <w:lang w:eastAsia="en-US"/>
        </w:rPr>
        <w:t>S</w:t>
      </w:r>
      <w:r w:rsidRPr="007F2E42">
        <w:rPr>
          <w:rFonts w:eastAsia="SimSun"/>
          <w:bCs/>
          <w:i/>
          <w:iCs/>
          <w:sz w:val="20"/>
          <w:lang w:eastAsia="en-US"/>
        </w:rPr>
        <w:t xml:space="preserve">end LS to inform RAN2 about the 2 confirmed Working Assumptions, </w:t>
      </w:r>
      <w:r w:rsidRPr="007F2E42">
        <w:rPr>
          <w:rFonts w:eastAsia="Batang"/>
          <w:bCs/>
          <w:i/>
          <w:iCs/>
          <w:sz w:val="20"/>
          <w:szCs w:val="24"/>
          <w:lang w:eastAsia="en-US"/>
        </w:rPr>
        <w:t xml:space="preserve">and details on how to realize </w:t>
      </w:r>
      <w:r w:rsidRPr="007F2E42">
        <w:rPr>
          <w:rFonts w:eastAsia="DengXian"/>
          <w:bCs/>
          <w:i/>
          <w:iCs/>
          <w:sz w:val="20"/>
          <w:lang w:eastAsia="en-US"/>
        </w:rPr>
        <w:t>PRACH resource partitioning</w:t>
      </w:r>
      <w:r w:rsidRPr="007F2E42">
        <w:rPr>
          <w:rFonts w:eastAsia="Batang"/>
          <w:bCs/>
          <w:i/>
          <w:iCs/>
          <w:sz w:val="20"/>
          <w:szCs w:val="24"/>
          <w:lang w:eastAsia="en-US"/>
        </w:rPr>
        <w:t xml:space="preserve"> is up to RAN2</w:t>
      </w:r>
      <w:r w:rsidRPr="007F2E42">
        <w:rPr>
          <w:rFonts w:ascii="Times" w:eastAsia="Batang" w:hAnsi="Times"/>
          <w:i/>
          <w:iCs/>
          <w:sz w:val="20"/>
          <w:szCs w:val="24"/>
          <w:lang w:eastAsia="zh-CN"/>
        </w:rPr>
        <w:t>”, as well as fixing the formulation of the LS.</w:t>
      </w:r>
    </w:p>
    <w:p w14:paraId="78278798" w14:textId="77777777" w:rsidR="007F2E42" w:rsidRPr="007F2E42" w:rsidRDefault="007F2E42" w:rsidP="007F2E42">
      <w:pPr>
        <w:rPr>
          <w:rFonts w:ascii="Times" w:eastAsia="DengXian" w:hAnsi="Times"/>
          <w:i/>
          <w:iCs/>
          <w:sz w:val="20"/>
          <w:szCs w:val="24"/>
          <w:lang w:eastAsia="zh-CN"/>
        </w:rPr>
      </w:pPr>
    </w:p>
    <w:p w14:paraId="1F89BB7F" w14:textId="77777777" w:rsidR="007F2E42" w:rsidRPr="007F2E42" w:rsidRDefault="007F2E42" w:rsidP="007F2E42">
      <w:pPr>
        <w:rPr>
          <w:rFonts w:ascii="Times" w:eastAsia="DengXian" w:hAnsi="Times"/>
          <w:i/>
          <w:iCs/>
          <w:sz w:val="20"/>
          <w:szCs w:val="24"/>
          <w:highlight w:val="green"/>
          <w:lang w:eastAsia="zh-CN"/>
        </w:rPr>
      </w:pPr>
      <w:r w:rsidRPr="007F2E42">
        <w:rPr>
          <w:rFonts w:ascii="Times" w:eastAsia="DengXian" w:hAnsi="Times" w:hint="eastAsia"/>
          <w:i/>
          <w:iCs/>
          <w:sz w:val="20"/>
          <w:szCs w:val="24"/>
          <w:highlight w:val="green"/>
          <w:lang w:eastAsia="zh-CN"/>
        </w:rPr>
        <w:t>A</w:t>
      </w:r>
      <w:r w:rsidRPr="007F2E42">
        <w:rPr>
          <w:rFonts w:ascii="Times" w:eastAsia="DengXian" w:hAnsi="Times"/>
          <w:i/>
          <w:iCs/>
          <w:sz w:val="20"/>
          <w:szCs w:val="24"/>
          <w:highlight w:val="green"/>
          <w:lang w:eastAsia="zh-CN"/>
        </w:rPr>
        <w:t>greement</w:t>
      </w:r>
    </w:p>
    <w:p w14:paraId="01EAB28F" w14:textId="77777777" w:rsidR="007F2E42" w:rsidRPr="007F2E42" w:rsidRDefault="007F2E42" w:rsidP="007F2E42">
      <w:pPr>
        <w:rPr>
          <w:rFonts w:ascii="Times" w:eastAsia="DengXian" w:hAnsi="Times"/>
          <w:i/>
          <w:iCs/>
          <w:sz w:val="20"/>
          <w:szCs w:val="24"/>
          <w:lang w:eastAsia="zh-CN"/>
        </w:rPr>
      </w:pPr>
      <w:r w:rsidRPr="007F2E42">
        <w:rPr>
          <w:rFonts w:ascii="Times" w:eastAsia="DengXian" w:hAnsi="Times"/>
          <w:i/>
          <w:iCs/>
          <w:sz w:val="20"/>
          <w:szCs w:val="24"/>
          <w:lang w:eastAsia="zh-CN"/>
        </w:rPr>
        <w:t>Final LS R1-2304141 is endorsed.</w:t>
      </w:r>
    </w:p>
    <w:p w14:paraId="23D0CD00" w14:textId="77777777" w:rsidR="007F2E42" w:rsidRPr="007F2E42" w:rsidRDefault="007F2E42" w:rsidP="007F2E42">
      <w:pPr>
        <w:rPr>
          <w:rFonts w:ascii="Times" w:eastAsia="DengXian" w:hAnsi="Times"/>
          <w:i/>
          <w:iCs/>
          <w:sz w:val="20"/>
          <w:szCs w:val="24"/>
          <w:lang w:eastAsia="zh-CN"/>
        </w:rPr>
      </w:pPr>
    </w:p>
    <w:p w14:paraId="1C55438F" w14:textId="77777777" w:rsidR="007F2E42" w:rsidRPr="007F2E42" w:rsidRDefault="007F2E42" w:rsidP="007F2E42">
      <w:pPr>
        <w:rPr>
          <w:rFonts w:eastAsia="SimSun"/>
          <w:i/>
          <w:iCs/>
          <w:sz w:val="20"/>
          <w:szCs w:val="21"/>
          <w:highlight w:val="green"/>
          <w:lang w:eastAsia="en-US"/>
        </w:rPr>
      </w:pPr>
      <w:r w:rsidRPr="007F2E42">
        <w:rPr>
          <w:rFonts w:eastAsia="SimSun"/>
          <w:i/>
          <w:iCs/>
          <w:sz w:val="20"/>
          <w:szCs w:val="21"/>
          <w:highlight w:val="green"/>
          <w:lang w:eastAsia="en-US"/>
        </w:rPr>
        <w:t>Agreement</w:t>
      </w:r>
    </w:p>
    <w:p w14:paraId="0E0D852B" w14:textId="77777777" w:rsidR="007F2E42" w:rsidRPr="007F2E42" w:rsidRDefault="007F2E42" w:rsidP="007F2E42">
      <w:pPr>
        <w:rPr>
          <w:rFonts w:eastAsia="SimSun"/>
          <w:i/>
          <w:iCs/>
          <w:sz w:val="20"/>
          <w:szCs w:val="21"/>
          <w:lang w:eastAsia="en-US"/>
        </w:rPr>
      </w:pPr>
      <w:r w:rsidRPr="007F2E42">
        <w:rPr>
          <w:rFonts w:eastAsia="SimSun"/>
          <w:i/>
          <w:iCs/>
          <w:sz w:val="20"/>
          <w:szCs w:val="21"/>
          <w:lang w:eastAsia="en-US"/>
        </w:rPr>
        <w:t>The starting point of RAR window is after the last symbol of the last valid RO in the RO group corresponding to the multiple PRACH transmissions.</w:t>
      </w:r>
    </w:p>
    <w:p w14:paraId="37BA6949" w14:textId="77777777" w:rsidR="007F2E42" w:rsidRPr="007F2E42" w:rsidRDefault="007F2E42" w:rsidP="007F2E42">
      <w:pPr>
        <w:rPr>
          <w:rFonts w:eastAsia="SimSun"/>
          <w:i/>
          <w:iCs/>
          <w:sz w:val="20"/>
          <w:szCs w:val="21"/>
          <w:lang w:eastAsia="en-US"/>
        </w:rPr>
      </w:pPr>
      <w:r w:rsidRPr="007F2E42">
        <w:rPr>
          <w:rFonts w:eastAsia="SimSun" w:hint="eastAsia"/>
          <w:i/>
          <w:iCs/>
          <w:sz w:val="20"/>
          <w:szCs w:val="21"/>
          <w:lang w:eastAsia="en-US"/>
        </w:rPr>
        <w:t>Note</w:t>
      </w:r>
      <w:r w:rsidRPr="007F2E42">
        <w:rPr>
          <w:rFonts w:eastAsia="SimSun"/>
          <w:i/>
          <w:iCs/>
          <w:sz w:val="20"/>
          <w:szCs w:val="21"/>
          <w:lang w:eastAsia="en-US"/>
        </w:rPr>
        <w:t>: Valid RO(s) refers to what is defined in existing specification, i.e., Section 8.1 in T</w:t>
      </w:r>
      <w:r w:rsidRPr="007F2E42">
        <w:rPr>
          <w:rFonts w:eastAsia="SimSun" w:hint="eastAsia"/>
          <w:i/>
          <w:iCs/>
          <w:sz w:val="20"/>
          <w:szCs w:val="21"/>
          <w:lang w:eastAsia="en-US"/>
        </w:rPr>
        <w:t>S</w:t>
      </w:r>
      <w:r w:rsidRPr="007F2E42">
        <w:rPr>
          <w:rFonts w:eastAsia="SimSun"/>
          <w:i/>
          <w:iCs/>
          <w:sz w:val="20"/>
          <w:szCs w:val="21"/>
          <w:lang w:eastAsia="en-US"/>
        </w:rPr>
        <w:t xml:space="preserve"> 38.213.</w:t>
      </w:r>
    </w:p>
    <w:p w14:paraId="4804B1B3" w14:textId="5CD5A65C" w:rsidR="007F2E42" w:rsidRPr="00457E9A" w:rsidRDefault="007F2E42" w:rsidP="0096077C">
      <w:pPr>
        <w:rPr>
          <w:rFonts w:eastAsia="SimSun"/>
          <w:i/>
          <w:iCs/>
          <w:sz w:val="20"/>
          <w:szCs w:val="21"/>
          <w:lang w:eastAsia="en-US"/>
        </w:rPr>
      </w:pPr>
      <w:r w:rsidRPr="007F2E42">
        <w:rPr>
          <w:rFonts w:eastAsia="SimSun"/>
          <w:i/>
          <w:iCs/>
          <w:sz w:val="20"/>
          <w:szCs w:val="21"/>
          <w:lang w:eastAsia="en-US"/>
        </w:rPr>
        <w:t>Note: The last valid RO is irrespective of whether the PRACH transmission on the last valid RO in the RO group is dropped or not</w:t>
      </w:r>
    </w:p>
    <w:p w14:paraId="54529B4B" w14:textId="77777777" w:rsidR="0096077C" w:rsidRDefault="0096077C" w:rsidP="00C10582">
      <w:pPr>
        <w:spacing w:after="120"/>
        <w:jc w:val="both"/>
        <w:rPr>
          <w:sz w:val="20"/>
          <w:szCs w:val="16"/>
        </w:rPr>
      </w:pPr>
    </w:p>
    <w:p w14:paraId="6CE9AF4D" w14:textId="7B23D383" w:rsidR="00617A66" w:rsidRDefault="00874823" w:rsidP="00C10582">
      <w:pPr>
        <w:spacing w:after="120"/>
        <w:jc w:val="both"/>
        <w:rPr>
          <w:sz w:val="20"/>
          <w:szCs w:val="16"/>
        </w:rPr>
      </w:pPr>
      <w:r w:rsidRPr="00874823">
        <w:rPr>
          <w:sz w:val="20"/>
          <w:szCs w:val="16"/>
        </w:rPr>
        <w:t xml:space="preserve">In this document, we </w:t>
      </w:r>
      <w:r w:rsidR="00466AE2">
        <w:rPr>
          <w:sz w:val="20"/>
          <w:szCs w:val="16"/>
        </w:rPr>
        <w:t xml:space="preserve">present our views </w:t>
      </w:r>
      <w:r w:rsidR="000C7F79">
        <w:rPr>
          <w:sz w:val="20"/>
          <w:szCs w:val="16"/>
        </w:rPr>
        <w:t xml:space="preserve">related to PRACH repetition and </w:t>
      </w:r>
      <w:r w:rsidR="00E86E05">
        <w:rPr>
          <w:sz w:val="20"/>
          <w:szCs w:val="16"/>
        </w:rPr>
        <w:t xml:space="preserve">its </w:t>
      </w:r>
      <w:r w:rsidR="00C36DFD">
        <w:rPr>
          <w:sz w:val="20"/>
          <w:szCs w:val="16"/>
        </w:rPr>
        <w:t>specification impacts</w:t>
      </w:r>
      <w:r w:rsidR="00796BC1">
        <w:rPr>
          <w:sz w:val="20"/>
          <w:szCs w:val="16"/>
        </w:rPr>
        <w:t>.</w:t>
      </w:r>
    </w:p>
    <w:p w14:paraId="7EC6163F" w14:textId="77777777" w:rsidR="00F60BB9" w:rsidRPr="00F60BB9" w:rsidRDefault="00F60BB9" w:rsidP="00C10582">
      <w:pPr>
        <w:pBdr>
          <w:bottom w:val="single" w:sz="8" w:space="1" w:color="auto"/>
        </w:pBdr>
        <w:spacing w:after="120"/>
      </w:pPr>
      <w:bookmarkStart w:id="4" w:name="_Hlk115418456"/>
    </w:p>
    <w:p w14:paraId="136C87B9" w14:textId="7768AAFF" w:rsidR="000C61CE" w:rsidRPr="00D2743B" w:rsidRDefault="00202DAE" w:rsidP="00C10582">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Pr>
          <w:rFonts w:asciiTheme="majorHAnsi" w:eastAsia="Batang" w:hAnsiTheme="majorHAnsi" w:cstheme="majorHAnsi"/>
          <w:sz w:val="36"/>
          <w:szCs w:val="36"/>
          <w:lang w:val="en-US" w:eastAsia="ko-KR"/>
        </w:rPr>
        <w:t xml:space="preserve">PRACH </w:t>
      </w:r>
      <w:r w:rsidR="00E25B53">
        <w:rPr>
          <w:rFonts w:asciiTheme="majorHAnsi" w:eastAsia="Batang" w:hAnsiTheme="majorHAnsi" w:cstheme="majorHAnsi"/>
          <w:sz w:val="36"/>
          <w:szCs w:val="36"/>
          <w:lang w:val="en-US" w:eastAsia="ko-KR"/>
        </w:rPr>
        <w:t>repetition with the same or different beams</w:t>
      </w:r>
    </w:p>
    <w:bookmarkEnd w:id="4"/>
    <w:p w14:paraId="2CDC9441" w14:textId="34D4E7E6" w:rsidR="00580184" w:rsidRDefault="135B576C" w:rsidP="00C10582">
      <w:pPr>
        <w:spacing w:after="120"/>
        <w:jc w:val="both"/>
        <w:rPr>
          <w:rFonts w:eastAsia="MS Mincho"/>
          <w:sz w:val="20"/>
        </w:rPr>
      </w:pPr>
      <w:r w:rsidRPr="40DF24C4">
        <w:rPr>
          <w:rFonts w:eastAsia="MS Mincho"/>
          <w:sz w:val="20"/>
        </w:rPr>
        <w:t>One important question</w:t>
      </w:r>
      <w:r w:rsidR="23A4A938" w:rsidRPr="40DF24C4">
        <w:rPr>
          <w:rFonts w:eastAsia="MS Mincho"/>
          <w:sz w:val="20"/>
        </w:rPr>
        <w:t xml:space="preserve"> is whether PRACH repetition should be transmitted with the same beam or multiple UL Tx beams (or UL spatial </w:t>
      </w:r>
      <w:r w:rsidR="22AF17B4" w:rsidRPr="40DF24C4">
        <w:rPr>
          <w:rFonts w:eastAsia="MS Mincho"/>
          <w:sz w:val="20"/>
        </w:rPr>
        <w:t>filtering</w:t>
      </w:r>
      <w:r w:rsidR="23A4A938" w:rsidRPr="40DF24C4">
        <w:rPr>
          <w:rFonts w:eastAsia="MS Mincho"/>
          <w:sz w:val="20"/>
        </w:rPr>
        <w:t>). Using</w:t>
      </w:r>
      <w:r w:rsidR="6E201D85" w:rsidRPr="40DF24C4">
        <w:rPr>
          <w:rFonts w:eastAsia="MS Mincho"/>
          <w:sz w:val="20"/>
        </w:rPr>
        <w:t xml:space="preserve"> multiple </w:t>
      </w:r>
      <w:r w:rsidR="25EAD70F" w:rsidRPr="40DF24C4">
        <w:rPr>
          <w:rFonts w:eastAsia="MS Mincho"/>
          <w:sz w:val="20"/>
        </w:rPr>
        <w:t xml:space="preserve">UL Tx beams can provide </w:t>
      </w:r>
      <w:r w:rsidR="1FEBC943" w:rsidRPr="40DF24C4">
        <w:rPr>
          <w:rFonts w:eastAsia="MS Mincho"/>
          <w:sz w:val="20"/>
        </w:rPr>
        <w:t>UL beam diversity. It can also provide opportunity for UL beam refinement</w:t>
      </w:r>
      <w:r w:rsidR="663433E5" w:rsidRPr="40DF24C4">
        <w:rPr>
          <w:rFonts w:eastAsia="MS Mincho"/>
          <w:sz w:val="20"/>
        </w:rPr>
        <w:t xml:space="preserve"> for Msg3 and future UL transmission</w:t>
      </w:r>
      <w:r w:rsidR="1FEBC943" w:rsidRPr="40DF24C4">
        <w:rPr>
          <w:rFonts w:eastAsia="MS Mincho"/>
          <w:sz w:val="20"/>
        </w:rPr>
        <w:t xml:space="preserve">, </w:t>
      </w:r>
      <w:r w:rsidR="47B4F789" w:rsidRPr="40DF24C4">
        <w:rPr>
          <w:rFonts w:eastAsia="MS Mincho"/>
          <w:sz w:val="20"/>
        </w:rPr>
        <w:t>provided that</w:t>
      </w:r>
      <w:r w:rsidR="1FEBC943" w:rsidRPr="40DF24C4">
        <w:rPr>
          <w:rFonts w:eastAsia="MS Mincho"/>
          <w:sz w:val="20"/>
        </w:rPr>
        <w:t xml:space="preserve"> the best beam (among multiple UL beams) is indicated to the UE </w:t>
      </w:r>
      <w:r w:rsidR="1DF553A9" w:rsidRPr="40DF24C4">
        <w:rPr>
          <w:rFonts w:eastAsia="MS Mincho"/>
          <w:sz w:val="20"/>
        </w:rPr>
        <w:t>(after reception of PRACH)</w:t>
      </w:r>
      <w:r w:rsidR="6EC597C2" w:rsidRPr="40DF24C4">
        <w:rPr>
          <w:rFonts w:eastAsia="MS Mincho"/>
          <w:sz w:val="20"/>
        </w:rPr>
        <w:t xml:space="preserve">. However, this indication needs to be </w:t>
      </w:r>
      <w:r w:rsidR="5682558A" w:rsidRPr="40DF24C4">
        <w:rPr>
          <w:rFonts w:eastAsia="MS Mincho"/>
          <w:sz w:val="20"/>
        </w:rPr>
        <w:t>provided explicitly or implicitly by Msg2 or Msg2 PDCCH, and the specification impacts and potential methods for this indication need to be studied.</w:t>
      </w:r>
    </w:p>
    <w:p w14:paraId="06E48A21" w14:textId="6DD3594C" w:rsidR="000C61CE" w:rsidRPr="00F0574F" w:rsidRDefault="00580184" w:rsidP="00C10582">
      <w:pPr>
        <w:spacing w:after="120"/>
        <w:jc w:val="both"/>
        <w:rPr>
          <w:rFonts w:eastAsia="MS Mincho"/>
          <w:b/>
          <w:sz w:val="20"/>
        </w:rPr>
      </w:pPr>
      <w:bookmarkStart w:id="5" w:name="_Hlk115418151"/>
      <w:r w:rsidRPr="00B042D1">
        <w:rPr>
          <w:rFonts w:eastAsia="MS Mincho"/>
          <w:b/>
          <w:bCs/>
          <w:sz w:val="20"/>
        </w:rPr>
        <w:t xml:space="preserve">Proposal </w:t>
      </w:r>
      <w:r w:rsidR="009433EC">
        <w:rPr>
          <w:rFonts w:eastAsia="MS Mincho"/>
          <w:b/>
          <w:bCs/>
          <w:sz w:val="20"/>
        </w:rPr>
        <w:t>1</w:t>
      </w:r>
      <w:r w:rsidRPr="00B042D1">
        <w:rPr>
          <w:rFonts w:eastAsia="MS Mincho"/>
          <w:b/>
          <w:bCs/>
          <w:sz w:val="20"/>
        </w:rPr>
        <w:t xml:space="preserve">: </w:t>
      </w:r>
      <w:r w:rsidR="009D16E5">
        <w:rPr>
          <w:rFonts w:eastAsia="MS Mincho"/>
          <w:b/>
          <w:bCs/>
          <w:sz w:val="20"/>
        </w:rPr>
        <w:t xml:space="preserve">Study of </w:t>
      </w:r>
      <w:r w:rsidR="005359D8">
        <w:rPr>
          <w:rFonts w:eastAsia="MS Mincho"/>
          <w:b/>
          <w:bCs/>
          <w:sz w:val="20"/>
        </w:rPr>
        <w:t xml:space="preserve">PRACH repetition with multiple UL beams </w:t>
      </w:r>
      <w:r w:rsidR="005711E2">
        <w:rPr>
          <w:rFonts w:eastAsia="MS Mincho"/>
          <w:b/>
          <w:bCs/>
          <w:sz w:val="20"/>
        </w:rPr>
        <w:t>should focus</w:t>
      </w:r>
      <w:r w:rsidR="00D71D41">
        <w:rPr>
          <w:rFonts w:eastAsia="MS Mincho"/>
          <w:b/>
          <w:bCs/>
          <w:sz w:val="20"/>
        </w:rPr>
        <w:t xml:space="preserve"> </w:t>
      </w:r>
      <w:r w:rsidR="00F21ADD">
        <w:rPr>
          <w:rFonts w:eastAsia="MS Mincho"/>
          <w:b/>
          <w:bCs/>
          <w:sz w:val="20"/>
        </w:rPr>
        <w:t>on</w:t>
      </w:r>
      <w:r w:rsidR="005711E2">
        <w:rPr>
          <w:rFonts w:eastAsia="MS Mincho"/>
          <w:b/>
          <w:bCs/>
          <w:sz w:val="20"/>
        </w:rPr>
        <w:t xml:space="preserve"> </w:t>
      </w:r>
      <w:r w:rsidR="00EE460C">
        <w:rPr>
          <w:rFonts w:eastAsia="MS Mincho"/>
          <w:b/>
          <w:bCs/>
          <w:sz w:val="20"/>
        </w:rPr>
        <w:t>its benefit for</w:t>
      </w:r>
      <w:r w:rsidR="005359D8">
        <w:rPr>
          <w:rFonts w:eastAsia="MS Mincho"/>
          <w:b/>
          <w:bCs/>
          <w:sz w:val="20"/>
        </w:rPr>
        <w:t xml:space="preserve"> UL beam refinement in RACH and </w:t>
      </w:r>
      <w:r w:rsidR="610F523C" w:rsidRPr="1E53268B">
        <w:rPr>
          <w:rFonts w:eastAsia="MS Mincho"/>
          <w:b/>
          <w:bCs/>
          <w:sz w:val="20"/>
        </w:rPr>
        <w:t xml:space="preserve">the </w:t>
      </w:r>
      <w:r w:rsidR="005359D8">
        <w:rPr>
          <w:rFonts w:eastAsia="MS Mincho"/>
          <w:b/>
          <w:bCs/>
          <w:sz w:val="20"/>
        </w:rPr>
        <w:t xml:space="preserve">potential </w:t>
      </w:r>
      <w:r w:rsidR="6060B909" w:rsidRPr="1E53268B">
        <w:rPr>
          <w:rFonts w:eastAsia="MS Mincho"/>
          <w:b/>
          <w:bCs/>
          <w:sz w:val="20"/>
        </w:rPr>
        <w:t xml:space="preserve">necessary </w:t>
      </w:r>
      <w:r w:rsidR="005359D8">
        <w:rPr>
          <w:rFonts w:eastAsia="MS Mincho"/>
          <w:b/>
          <w:bCs/>
          <w:sz w:val="20"/>
        </w:rPr>
        <w:t xml:space="preserve">specification impact, including </w:t>
      </w:r>
      <w:r w:rsidR="009407CC">
        <w:rPr>
          <w:rFonts w:eastAsia="MS Mincho"/>
          <w:b/>
          <w:bCs/>
          <w:sz w:val="20"/>
        </w:rPr>
        <w:t>the selection of UL Tx beam for Msg3</w:t>
      </w:r>
      <w:r w:rsidR="00DE5072" w:rsidRPr="00B042D1">
        <w:rPr>
          <w:rFonts w:eastAsia="MS Mincho"/>
          <w:b/>
          <w:bCs/>
          <w:sz w:val="20"/>
        </w:rPr>
        <w:t>.</w:t>
      </w:r>
    </w:p>
    <w:p w14:paraId="74EDCCD5" w14:textId="5F4C5F1E" w:rsidR="633C9E2D" w:rsidRDefault="633C9E2D" w:rsidP="003156E1">
      <w:pPr>
        <w:pStyle w:val="ListParagraph"/>
        <w:numPr>
          <w:ilvl w:val="0"/>
          <w:numId w:val="13"/>
        </w:numPr>
        <w:spacing w:after="120"/>
        <w:ind w:leftChars="0"/>
        <w:jc w:val="both"/>
        <w:rPr>
          <w:rFonts w:eastAsia="Times New Roman"/>
          <w:b/>
          <w:bCs/>
          <w:sz w:val="20"/>
        </w:rPr>
      </w:pPr>
      <w:r w:rsidRPr="1E53268B">
        <w:rPr>
          <w:rFonts w:eastAsia="MS Mincho"/>
          <w:b/>
          <w:bCs/>
          <w:sz w:val="20"/>
        </w:rPr>
        <w:t xml:space="preserve">FFS interference impact of UL beam </w:t>
      </w:r>
      <w:r w:rsidR="7B89A8CC" w:rsidRPr="1E53268B">
        <w:rPr>
          <w:rFonts w:eastAsia="MS Mincho"/>
          <w:b/>
          <w:bCs/>
          <w:sz w:val="20"/>
        </w:rPr>
        <w:t>sweeping</w:t>
      </w:r>
      <w:r w:rsidRPr="1E53268B">
        <w:rPr>
          <w:rFonts w:eastAsia="MS Mincho"/>
          <w:b/>
          <w:bCs/>
          <w:sz w:val="20"/>
        </w:rPr>
        <w:t xml:space="preserve"> </w:t>
      </w:r>
    </w:p>
    <w:p w14:paraId="0893BE1A" w14:textId="1C643FA8" w:rsidR="000C61CE" w:rsidRPr="00F0574F" w:rsidRDefault="38B243B4" w:rsidP="00C10582">
      <w:pPr>
        <w:spacing w:after="120"/>
        <w:jc w:val="both"/>
        <w:rPr>
          <w:sz w:val="20"/>
        </w:rPr>
      </w:pPr>
      <w:r w:rsidRPr="40DF24C4">
        <w:rPr>
          <w:sz w:val="20"/>
        </w:rPr>
        <w:t>Another benefit of PRACH repetition (other than increasing the coverage of PRACH) is to provide opportunity for gNB to perform gNB</w:t>
      </w:r>
      <w:r w:rsidR="604A99A1" w:rsidRPr="40DF24C4">
        <w:rPr>
          <w:sz w:val="20"/>
        </w:rPr>
        <w:t>-side</w:t>
      </w:r>
      <w:r w:rsidRPr="40DF24C4">
        <w:rPr>
          <w:sz w:val="20"/>
        </w:rPr>
        <w:t xml:space="preserve"> </w:t>
      </w:r>
      <w:r w:rsidR="6100AF3F" w:rsidRPr="40DF24C4">
        <w:rPr>
          <w:sz w:val="20"/>
        </w:rPr>
        <w:t xml:space="preserve">beam refinement. If gNB knows which PRACH repetition are transmitted with the same spatial filtering, </w:t>
      </w:r>
      <w:r w:rsidR="164FB496" w:rsidRPr="40DF24C4">
        <w:rPr>
          <w:sz w:val="20"/>
        </w:rPr>
        <w:t>it can check different refinement of gNB-side Rx beam for reception of d</w:t>
      </w:r>
      <w:r w:rsidR="4CC39834" w:rsidRPr="40DF24C4">
        <w:rPr>
          <w:sz w:val="20"/>
        </w:rPr>
        <w:t>i</w:t>
      </w:r>
      <w:r w:rsidR="164FB496" w:rsidRPr="40DF24C4">
        <w:rPr>
          <w:sz w:val="20"/>
        </w:rPr>
        <w:t>fferent cop</w:t>
      </w:r>
      <w:r w:rsidR="122EF6D9" w:rsidRPr="40DF24C4">
        <w:rPr>
          <w:sz w:val="20"/>
        </w:rPr>
        <w:t xml:space="preserve">ies </w:t>
      </w:r>
      <w:r w:rsidR="1A4D3C58" w:rsidRPr="40DF24C4">
        <w:rPr>
          <w:sz w:val="20"/>
        </w:rPr>
        <w:t xml:space="preserve">among those </w:t>
      </w:r>
      <w:r w:rsidR="53F0F0F0" w:rsidRPr="40DF24C4">
        <w:rPr>
          <w:sz w:val="20"/>
        </w:rPr>
        <w:t>repetitions</w:t>
      </w:r>
      <w:r w:rsidR="005E22B0">
        <w:rPr>
          <w:sz w:val="20"/>
        </w:rPr>
        <w:t>;</w:t>
      </w:r>
      <w:r w:rsidR="53F0F0F0" w:rsidRPr="40DF24C4">
        <w:rPr>
          <w:sz w:val="20"/>
        </w:rPr>
        <w:t xml:space="preserve"> and use the refined gNB-side beam for transmission and reception of future RACH m</w:t>
      </w:r>
      <w:r w:rsidR="72E97CA0" w:rsidRPr="40DF24C4">
        <w:rPr>
          <w:sz w:val="20"/>
        </w:rPr>
        <w:t>essages</w:t>
      </w:r>
      <w:r w:rsidR="53F0F0F0" w:rsidRPr="40DF24C4">
        <w:rPr>
          <w:sz w:val="20"/>
        </w:rPr>
        <w:t>. However, for</w:t>
      </w:r>
      <w:r w:rsidR="1F6B518B" w:rsidRPr="40DF24C4">
        <w:rPr>
          <w:sz w:val="20"/>
        </w:rPr>
        <w:t xml:space="preserve"> this purpose, it is important that gNB and UE are on the same page about the set of PRACH repetitions that are supposed to be transmitted with the same beam.</w:t>
      </w:r>
      <w:r w:rsidR="53F0F0F0" w:rsidRPr="40DF24C4">
        <w:rPr>
          <w:sz w:val="20"/>
        </w:rPr>
        <w:t xml:space="preserve"> </w:t>
      </w:r>
      <w:r w:rsidR="122EF6D9" w:rsidRPr="40DF24C4">
        <w:rPr>
          <w:sz w:val="20"/>
        </w:rPr>
        <w:t xml:space="preserve"> </w:t>
      </w:r>
    </w:p>
    <w:p w14:paraId="79B7AB7E" w14:textId="0189351A" w:rsidR="0058410D" w:rsidRDefault="000C61CE" w:rsidP="00C10582">
      <w:pPr>
        <w:spacing w:after="120"/>
        <w:rPr>
          <w:b/>
          <w:bCs/>
          <w:sz w:val="20"/>
          <w:szCs w:val="16"/>
          <w:lang w:val="en-US"/>
        </w:rPr>
      </w:pPr>
      <w:r w:rsidRPr="00B042D1">
        <w:rPr>
          <w:b/>
          <w:bCs/>
          <w:sz w:val="20"/>
          <w:szCs w:val="16"/>
          <w:lang w:val="en-US"/>
        </w:rPr>
        <w:t xml:space="preserve">Proposal </w:t>
      </w:r>
      <w:r w:rsidR="009433EC">
        <w:rPr>
          <w:b/>
          <w:bCs/>
          <w:sz w:val="20"/>
          <w:szCs w:val="16"/>
          <w:lang w:val="en-US"/>
        </w:rPr>
        <w:t>2</w:t>
      </w:r>
      <w:r w:rsidRPr="00B042D1">
        <w:rPr>
          <w:b/>
          <w:bCs/>
          <w:sz w:val="20"/>
          <w:szCs w:val="16"/>
          <w:lang w:val="en-US"/>
        </w:rPr>
        <w:t xml:space="preserve">: </w:t>
      </w:r>
      <w:r w:rsidR="000455EE">
        <w:rPr>
          <w:b/>
          <w:bCs/>
          <w:sz w:val="20"/>
          <w:szCs w:val="16"/>
          <w:lang w:val="en-US"/>
        </w:rPr>
        <w:t>Support mechanism for gNB to know</w:t>
      </w:r>
      <w:r w:rsidR="00EB5295">
        <w:rPr>
          <w:b/>
          <w:bCs/>
          <w:sz w:val="20"/>
          <w:szCs w:val="16"/>
          <w:lang w:val="en-US"/>
        </w:rPr>
        <w:t xml:space="preserve"> </w:t>
      </w:r>
      <w:r w:rsidR="00C26861">
        <w:rPr>
          <w:b/>
          <w:bCs/>
          <w:sz w:val="20"/>
          <w:szCs w:val="16"/>
          <w:lang w:val="en-US"/>
        </w:rPr>
        <w:t xml:space="preserve">the subset of PRACH repetitions that are </w:t>
      </w:r>
      <w:r w:rsidR="000455EE">
        <w:rPr>
          <w:b/>
          <w:bCs/>
          <w:sz w:val="20"/>
          <w:szCs w:val="16"/>
          <w:lang w:val="en-US"/>
        </w:rPr>
        <w:t>expected to be transmitted with the same UL Tx beam</w:t>
      </w:r>
      <w:r w:rsidR="00C3513A" w:rsidRPr="00B042D1">
        <w:rPr>
          <w:b/>
          <w:bCs/>
          <w:sz w:val="20"/>
          <w:szCs w:val="16"/>
          <w:lang w:val="en-US"/>
        </w:rPr>
        <w:t>.</w:t>
      </w:r>
    </w:p>
    <w:p w14:paraId="3E682348" w14:textId="0F6ECE39" w:rsidR="001614A5" w:rsidRPr="0063741B" w:rsidRDefault="00BD2412" w:rsidP="00B11157">
      <w:pPr>
        <w:pStyle w:val="ListParagraph"/>
        <w:keepNext/>
        <w:keepLines/>
        <w:numPr>
          <w:ilvl w:val="0"/>
          <w:numId w:val="1"/>
        </w:numPr>
        <w:tabs>
          <w:tab w:val="left" w:pos="426"/>
        </w:tabs>
        <w:overflowPunct w:val="0"/>
        <w:autoSpaceDE w:val="0"/>
        <w:autoSpaceDN w:val="0"/>
        <w:adjustRightInd w:val="0"/>
        <w:spacing w:after="120"/>
        <w:ind w:leftChars="0"/>
        <w:jc w:val="both"/>
        <w:textAlignment w:val="baseline"/>
        <w:outlineLvl w:val="0"/>
        <w:rPr>
          <w:rFonts w:eastAsia="Times New Roman"/>
          <w:b/>
          <w:bCs/>
          <w:szCs w:val="24"/>
          <w:lang w:val="en-US" w:eastAsia="ko-KR"/>
        </w:rPr>
      </w:pPr>
      <w:r w:rsidRPr="3812A5FC">
        <w:rPr>
          <w:b/>
          <w:bCs/>
          <w:sz w:val="20"/>
          <w:lang w:val="en-US"/>
        </w:rPr>
        <w:t xml:space="preserve">FFS: required </w:t>
      </w:r>
      <w:r w:rsidR="0058410D" w:rsidRPr="3812A5FC">
        <w:rPr>
          <w:b/>
          <w:bCs/>
          <w:sz w:val="20"/>
          <w:lang w:val="en-US"/>
        </w:rPr>
        <w:t>configuration by system information</w:t>
      </w:r>
      <w:bookmarkEnd w:id="5"/>
    </w:p>
    <w:p w14:paraId="2A7B0887" w14:textId="77777777" w:rsidR="00524ECF" w:rsidRPr="00F60BB9" w:rsidRDefault="00524ECF" w:rsidP="00524ECF">
      <w:pPr>
        <w:pBdr>
          <w:bottom w:val="single" w:sz="8" w:space="1" w:color="auto"/>
        </w:pBdr>
        <w:spacing w:after="120"/>
      </w:pPr>
    </w:p>
    <w:p w14:paraId="335A8E53" w14:textId="478D3CA9" w:rsidR="00464D68" w:rsidRPr="00414227" w:rsidRDefault="00F52C74" w:rsidP="00414227">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414227">
        <w:rPr>
          <w:rFonts w:asciiTheme="majorHAnsi" w:eastAsia="Batang" w:hAnsiTheme="majorHAnsi" w:cstheme="majorHAnsi"/>
          <w:sz w:val="36"/>
          <w:szCs w:val="36"/>
          <w:lang w:val="en-US" w:eastAsia="ko-KR"/>
        </w:rPr>
        <w:t>Criteria for using PRACH repetition</w:t>
      </w:r>
      <w:r w:rsidR="00ED3D36" w:rsidRPr="00414227">
        <w:rPr>
          <w:rFonts w:asciiTheme="majorHAnsi" w:eastAsia="Batang" w:hAnsiTheme="majorHAnsi" w:cstheme="majorHAnsi"/>
          <w:sz w:val="36"/>
          <w:szCs w:val="36"/>
          <w:lang w:val="en-US" w:eastAsia="ko-KR"/>
        </w:rPr>
        <w:t xml:space="preserve"> and </w:t>
      </w:r>
      <w:r w:rsidR="00A630A9">
        <w:rPr>
          <w:rFonts w:asciiTheme="majorHAnsi" w:eastAsia="Batang" w:hAnsiTheme="majorHAnsi" w:cstheme="majorHAnsi"/>
          <w:sz w:val="36"/>
          <w:szCs w:val="36"/>
          <w:lang w:val="en-US" w:eastAsia="ko-KR"/>
        </w:rPr>
        <w:t xml:space="preserve">its </w:t>
      </w:r>
      <w:r w:rsidR="00ED3D36" w:rsidRPr="00414227">
        <w:rPr>
          <w:rFonts w:asciiTheme="majorHAnsi" w:eastAsia="Batang" w:hAnsiTheme="majorHAnsi" w:cstheme="majorHAnsi"/>
          <w:sz w:val="36"/>
          <w:szCs w:val="36"/>
          <w:lang w:val="en-US" w:eastAsia="ko-KR"/>
        </w:rPr>
        <w:t>interaction with Msg3 repetition request</w:t>
      </w:r>
    </w:p>
    <w:p w14:paraId="6AAFF9A3" w14:textId="1552C1FE" w:rsidR="00F32247" w:rsidRDefault="62380135" w:rsidP="00C10582">
      <w:pPr>
        <w:spacing w:after="120"/>
        <w:jc w:val="both"/>
        <w:rPr>
          <w:rFonts w:eastAsia="MS Mincho"/>
          <w:sz w:val="20"/>
        </w:rPr>
      </w:pPr>
      <w:r w:rsidRPr="40DF24C4">
        <w:rPr>
          <w:rFonts w:eastAsia="MS Mincho"/>
          <w:sz w:val="20"/>
        </w:rPr>
        <w:t xml:space="preserve">In this section, </w:t>
      </w:r>
      <w:r w:rsidR="58F4FCE2" w:rsidRPr="40DF24C4">
        <w:rPr>
          <w:rFonts w:eastAsia="MS Mincho"/>
          <w:sz w:val="20"/>
        </w:rPr>
        <w:t xml:space="preserve">we consider criteria for using PRACH repetition by UE, the associated PRACH </w:t>
      </w:r>
      <w:r w:rsidR="5CC4659D" w:rsidRPr="40DF24C4">
        <w:rPr>
          <w:rFonts w:eastAsia="MS Mincho"/>
          <w:sz w:val="20"/>
        </w:rPr>
        <w:t xml:space="preserve">preambles, and the interaction of PRACH repetition with Msg3 repetition request (which was introduced in R17). </w:t>
      </w:r>
    </w:p>
    <w:p w14:paraId="088D5ADE" w14:textId="0B7BEB79" w:rsidR="00144B93" w:rsidRDefault="00144B93" w:rsidP="00C10582">
      <w:pPr>
        <w:spacing w:after="120"/>
        <w:jc w:val="both"/>
        <w:rPr>
          <w:szCs w:val="24"/>
        </w:rPr>
      </w:pPr>
    </w:p>
    <w:p w14:paraId="5144EA83" w14:textId="6E33E3C9" w:rsidR="00B17C4F" w:rsidRDefault="5CC4659D" w:rsidP="40DF24C4">
      <w:pPr>
        <w:pStyle w:val="0Maintext"/>
        <w:spacing w:after="120" w:afterAutospacing="0"/>
        <w:ind w:firstLine="0"/>
        <w:rPr>
          <w:u w:val="single"/>
        </w:rPr>
      </w:pPr>
      <w:r w:rsidRPr="40DF24C4">
        <w:rPr>
          <w:u w:val="single"/>
        </w:rPr>
        <w:t>Criteria for using PRACH repetition</w:t>
      </w:r>
    </w:p>
    <w:p w14:paraId="3033D83B" w14:textId="48924D4C" w:rsidR="00B17C4F" w:rsidRPr="004C76D1" w:rsidRDefault="5CC4659D" w:rsidP="40DF24C4">
      <w:pPr>
        <w:spacing w:after="120"/>
        <w:jc w:val="both"/>
        <w:rPr>
          <w:rFonts w:eastAsia="MS Mincho"/>
          <w:b/>
          <w:sz w:val="16"/>
          <w:szCs w:val="16"/>
        </w:rPr>
      </w:pPr>
      <w:r w:rsidRPr="004C76D1">
        <w:rPr>
          <w:sz w:val="20"/>
          <w:szCs w:val="16"/>
        </w:rPr>
        <w:t xml:space="preserve">Similar to Msg3 repetition request, it is important to have criteria for using PRACH repetition, to avoid excessive usage of this option by UEs </w:t>
      </w:r>
      <w:r w:rsidR="13BC7B5E" w:rsidRPr="004C76D1">
        <w:rPr>
          <w:sz w:val="20"/>
          <w:szCs w:val="16"/>
        </w:rPr>
        <w:t xml:space="preserve">(which can result in excessive congestion </w:t>
      </w:r>
      <w:r w:rsidR="549A9468" w:rsidRPr="004C76D1">
        <w:rPr>
          <w:sz w:val="20"/>
          <w:szCs w:val="16"/>
        </w:rPr>
        <w:t>of resources</w:t>
      </w:r>
      <w:r w:rsidR="13BC7B5E" w:rsidRPr="004C76D1">
        <w:rPr>
          <w:sz w:val="20"/>
          <w:szCs w:val="16"/>
        </w:rPr>
        <w:t xml:space="preserve">). </w:t>
      </w:r>
      <w:r w:rsidR="5D3A5EA5" w:rsidRPr="004C76D1">
        <w:rPr>
          <w:sz w:val="20"/>
          <w:szCs w:val="16"/>
        </w:rPr>
        <w:t xml:space="preserve">Because the need for PRACH repetition is linked to the coverage situation of the UE, </w:t>
      </w:r>
      <w:r w:rsidR="6A078B6D" w:rsidRPr="004C76D1">
        <w:rPr>
          <w:sz w:val="20"/>
          <w:szCs w:val="16"/>
        </w:rPr>
        <w:t>some</w:t>
      </w:r>
      <w:r w:rsidR="5D3A5EA5" w:rsidRPr="004C76D1">
        <w:rPr>
          <w:sz w:val="20"/>
          <w:szCs w:val="16"/>
        </w:rPr>
        <w:t xml:space="preserve"> criteria similar to what was used for Msg3 repetition request (</w:t>
      </w:r>
      <w:r w:rsidR="3C32629F" w:rsidRPr="004C76D1">
        <w:rPr>
          <w:sz w:val="20"/>
          <w:szCs w:val="16"/>
        </w:rPr>
        <w:t>i</w:t>
      </w:r>
      <w:r w:rsidR="5D3A5EA5" w:rsidRPr="004C76D1">
        <w:rPr>
          <w:sz w:val="20"/>
          <w:szCs w:val="16"/>
        </w:rPr>
        <w:t xml:space="preserve">.e. based on </w:t>
      </w:r>
      <w:r w:rsidR="3C15D099" w:rsidRPr="004C76D1">
        <w:rPr>
          <w:sz w:val="20"/>
          <w:szCs w:val="16"/>
        </w:rPr>
        <w:t>a configured threshold on SS-RSRP</w:t>
      </w:r>
      <w:r w:rsidR="5D3A5EA5" w:rsidRPr="004C76D1">
        <w:rPr>
          <w:sz w:val="20"/>
          <w:szCs w:val="16"/>
        </w:rPr>
        <w:t>)</w:t>
      </w:r>
      <w:r w:rsidR="0F8EA60D" w:rsidRPr="004C76D1">
        <w:rPr>
          <w:sz w:val="20"/>
          <w:szCs w:val="16"/>
        </w:rPr>
        <w:t xml:space="preserve"> can be useful for triggering PRACH repetition</w:t>
      </w:r>
      <w:r w:rsidR="00356E4A">
        <w:rPr>
          <w:sz w:val="20"/>
          <w:szCs w:val="16"/>
        </w:rPr>
        <w:t>, as agreed in RAN1 meeting #111</w:t>
      </w:r>
      <w:r w:rsidR="0F8EA60D" w:rsidRPr="004C76D1">
        <w:rPr>
          <w:sz w:val="20"/>
          <w:szCs w:val="16"/>
        </w:rPr>
        <w:t xml:space="preserve">. The criteria can be also dependent on UE power class because the </w:t>
      </w:r>
      <w:r w:rsidR="018A2833" w:rsidRPr="004C76D1">
        <w:rPr>
          <w:sz w:val="20"/>
          <w:szCs w:val="16"/>
        </w:rPr>
        <w:t>final reception power of PRACH is dependent both on the path loss (which is related to SS-RSRP) and the UL Tx power</w:t>
      </w:r>
      <w:r w:rsidR="1AFABE40" w:rsidRPr="004C76D1">
        <w:rPr>
          <w:sz w:val="20"/>
          <w:szCs w:val="16"/>
        </w:rPr>
        <w:t>.</w:t>
      </w:r>
      <w:r w:rsidR="004557ED">
        <w:rPr>
          <w:sz w:val="20"/>
          <w:szCs w:val="16"/>
        </w:rPr>
        <w:t xml:space="preserve"> Also, it is better to have </w:t>
      </w:r>
      <w:r w:rsidR="00640764">
        <w:rPr>
          <w:sz w:val="20"/>
          <w:szCs w:val="16"/>
        </w:rPr>
        <w:t>more relaxed criteria in case of previous failed attempt of PRACH.</w:t>
      </w:r>
    </w:p>
    <w:p w14:paraId="356EAA56" w14:textId="4754DE15" w:rsidR="00B17C4F" w:rsidRDefault="00144B93" w:rsidP="00C10582">
      <w:pPr>
        <w:spacing w:after="120"/>
        <w:jc w:val="both"/>
        <w:rPr>
          <w:rFonts w:eastAsia="MS Mincho"/>
          <w:b/>
          <w:bCs/>
          <w:sz w:val="20"/>
        </w:rPr>
      </w:pPr>
      <w:bookmarkStart w:id="6" w:name="_Hlk115418184"/>
      <w:r w:rsidRPr="00B042D1">
        <w:rPr>
          <w:rFonts w:eastAsia="MS Mincho"/>
          <w:b/>
          <w:bCs/>
          <w:sz w:val="20"/>
        </w:rPr>
        <w:t xml:space="preserve">Proposal </w:t>
      </w:r>
      <w:r w:rsidR="009433EC">
        <w:rPr>
          <w:rFonts w:eastAsia="MS Mincho"/>
          <w:b/>
          <w:bCs/>
          <w:sz w:val="20"/>
        </w:rPr>
        <w:t>3</w:t>
      </w:r>
      <w:r w:rsidRPr="00B042D1">
        <w:rPr>
          <w:rFonts w:eastAsia="MS Mincho"/>
          <w:b/>
          <w:bCs/>
          <w:sz w:val="20"/>
        </w:rPr>
        <w:t xml:space="preserve">: </w:t>
      </w:r>
      <w:r w:rsidR="00E04F6C" w:rsidRPr="00E04F6C">
        <w:rPr>
          <w:rFonts w:eastAsia="MS Mincho"/>
          <w:b/>
          <w:bCs/>
          <w:sz w:val="20"/>
        </w:rPr>
        <w:t>UE should use PRACH repetition based on criteria that depend</w:t>
      </w:r>
      <w:r w:rsidR="00D75522">
        <w:rPr>
          <w:rFonts w:eastAsia="MS Mincho"/>
          <w:b/>
          <w:bCs/>
          <w:sz w:val="20"/>
        </w:rPr>
        <w:t>s</w:t>
      </w:r>
      <w:r w:rsidR="00BC75E6">
        <w:rPr>
          <w:rFonts w:eastAsia="MS Mincho"/>
          <w:b/>
          <w:bCs/>
          <w:sz w:val="20"/>
        </w:rPr>
        <w:t xml:space="preserve"> </w:t>
      </w:r>
      <w:r w:rsidR="0069214C">
        <w:rPr>
          <w:rFonts w:eastAsia="MS Mincho"/>
          <w:b/>
          <w:bCs/>
          <w:sz w:val="20"/>
        </w:rPr>
        <w:t>on</w:t>
      </w:r>
      <w:r w:rsidR="00E04F6C" w:rsidRPr="00E04F6C">
        <w:rPr>
          <w:rFonts w:eastAsia="MS Mincho"/>
          <w:b/>
          <w:bCs/>
          <w:sz w:val="20"/>
        </w:rPr>
        <w:t xml:space="preserve"> the SSB-based RSRP</w:t>
      </w:r>
      <w:r w:rsidR="00F53506">
        <w:rPr>
          <w:rFonts w:eastAsia="MS Mincho"/>
          <w:b/>
          <w:bCs/>
          <w:sz w:val="20"/>
        </w:rPr>
        <w:t xml:space="preserve"> and the following </w:t>
      </w:r>
      <w:r w:rsidR="006C1256">
        <w:rPr>
          <w:rFonts w:eastAsia="MS Mincho"/>
          <w:b/>
          <w:bCs/>
          <w:sz w:val="20"/>
        </w:rPr>
        <w:t>parameters:</w:t>
      </w:r>
    </w:p>
    <w:p w14:paraId="21C47AC7" w14:textId="65D06C26" w:rsidR="64D1442D" w:rsidRDefault="00E04F6C" w:rsidP="003156E1">
      <w:pPr>
        <w:pStyle w:val="ListParagraph"/>
        <w:numPr>
          <w:ilvl w:val="0"/>
          <w:numId w:val="12"/>
        </w:numPr>
        <w:spacing w:after="120"/>
        <w:ind w:leftChars="0"/>
        <w:jc w:val="both"/>
        <w:rPr>
          <w:rFonts w:eastAsia="MS Mincho"/>
          <w:b/>
          <w:sz w:val="20"/>
        </w:rPr>
      </w:pPr>
      <w:bookmarkStart w:id="7" w:name="_Hlk127447015"/>
      <w:r w:rsidRPr="3812A5FC">
        <w:rPr>
          <w:rFonts w:eastAsia="MS Mincho"/>
          <w:b/>
          <w:bCs/>
          <w:sz w:val="20"/>
        </w:rPr>
        <w:t>UE power class </w:t>
      </w:r>
      <w:r w:rsidR="19077E60" w:rsidRPr="1E53268B">
        <w:rPr>
          <w:rFonts w:eastAsia="MS Mincho"/>
          <w:b/>
          <w:bCs/>
          <w:sz w:val="20"/>
        </w:rPr>
        <w:t>​</w:t>
      </w:r>
    </w:p>
    <w:p w14:paraId="79CEE254" w14:textId="7B7A4D2C" w:rsidR="0B70C909" w:rsidRPr="00D7768D" w:rsidRDefault="00CF0680" w:rsidP="003156E1">
      <w:pPr>
        <w:pStyle w:val="ListParagraph"/>
        <w:numPr>
          <w:ilvl w:val="0"/>
          <w:numId w:val="12"/>
        </w:numPr>
        <w:spacing w:after="120"/>
        <w:ind w:leftChars="0"/>
        <w:jc w:val="both"/>
        <w:rPr>
          <w:b/>
          <w:bCs/>
          <w:sz w:val="20"/>
        </w:rPr>
      </w:pPr>
      <w:r>
        <w:rPr>
          <w:rFonts w:eastAsia="MS Mincho"/>
          <w:b/>
          <w:bCs/>
          <w:sz w:val="20"/>
        </w:rPr>
        <w:t>P</w:t>
      </w:r>
      <w:r w:rsidR="0B70C909" w:rsidRPr="1E53268B">
        <w:rPr>
          <w:rFonts w:eastAsia="MS Mincho"/>
          <w:b/>
          <w:bCs/>
          <w:sz w:val="20"/>
        </w:rPr>
        <w:t>rior failed attempts of PRACH</w:t>
      </w:r>
    </w:p>
    <w:p w14:paraId="68A4BCAE" w14:textId="3102F417" w:rsidR="00D7768D" w:rsidRDefault="00D7768D" w:rsidP="003156E1">
      <w:pPr>
        <w:pStyle w:val="ListParagraph"/>
        <w:numPr>
          <w:ilvl w:val="0"/>
          <w:numId w:val="12"/>
        </w:numPr>
        <w:spacing w:after="120"/>
        <w:ind w:leftChars="0"/>
        <w:jc w:val="both"/>
        <w:rPr>
          <w:b/>
          <w:bCs/>
          <w:sz w:val="20"/>
        </w:rPr>
      </w:pPr>
      <w:r>
        <w:rPr>
          <w:rFonts w:eastAsia="MS Mincho"/>
          <w:b/>
          <w:bCs/>
          <w:sz w:val="20"/>
        </w:rPr>
        <w:t xml:space="preserve">FFS: </w:t>
      </w:r>
      <w:r w:rsidR="0048503F">
        <w:rPr>
          <w:rFonts w:eastAsia="MS Mincho"/>
          <w:b/>
          <w:bCs/>
          <w:sz w:val="20"/>
        </w:rPr>
        <w:t>linkage to the criteria for Msg3 repetition request</w:t>
      </w:r>
    </w:p>
    <w:bookmarkEnd w:id="7"/>
    <w:p w14:paraId="74A9FC7E" w14:textId="06B3919B" w:rsidR="00FC12BA" w:rsidRPr="004C76D1" w:rsidRDefault="00C20634" w:rsidP="00FC12BA">
      <w:pPr>
        <w:spacing w:after="120"/>
        <w:jc w:val="both"/>
        <w:rPr>
          <w:sz w:val="20"/>
          <w:szCs w:val="16"/>
        </w:rPr>
      </w:pPr>
      <w:r>
        <w:rPr>
          <w:sz w:val="20"/>
          <w:szCs w:val="16"/>
        </w:rPr>
        <w:t xml:space="preserve">Another issue is whether </w:t>
      </w:r>
      <w:r w:rsidR="00E2014C">
        <w:rPr>
          <w:sz w:val="20"/>
          <w:szCs w:val="16"/>
        </w:rPr>
        <w:t>UE can select among multiple PRACH repetition numbers, or only one repetition number is used</w:t>
      </w:r>
      <w:r w:rsidR="00FC12BA" w:rsidRPr="004C76D1">
        <w:rPr>
          <w:sz w:val="20"/>
          <w:szCs w:val="16"/>
        </w:rPr>
        <w:t>.</w:t>
      </w:r>
      <w:r w:rsidR="00E2014C">
        <w:rPr>
          <w:sz w:val="20"/>
          <w:szCs w:val="16"/>
        </w:rPr>
        <w:t xml:space="preserve"> </w:t>
      </w:r>
      <w:r w:rsidR="009B1FBF">
        <w:rPr>
          <w:sz w:val="20"/>
          <w:szCs w:val="16"/>
        </w:rPr>
        <w:t xml:space="preserve">Using multiple options for PRACH repetition number allows UE to better </w:t>
      </w:r>
      <w:r w:rsidR="00633334">
        <w:rPr>
          <w:sz w:val="20"/>
          <w:szCs w:val="16"/>
        </w:rPr>
        <w:t>adapt PRACH repetition to its conditions and avoid excessive usage of PRACH resources (</w:t>
      </w:r>
      <w:r w:rsidR="003C52AC">
        <w:rPr>
          <w:sz w:val="20"/>
          <w:szCs w:val="16"/>
        </w:rPr>
        <w:t>by unnecessarily using a large repetition number because of having only one option</w:t>
      </w:r>
      <w:r w:rsidR="00633334">
        <w:rPr>
          <w:sz w:val="20"/>
          <w:szCs w:val="16"/>
        </w:rPr>
        <w:t>)</w:t>
      </w:r>
      <w:r w:rsidR="003C52AC">
        <w:rPr>
          <w:sz w:val="20"/>
          <w:szCs w:val="16"/>
        </w:rPr>
        <w:t xml:space="preserve">. </w:t>
      </w:r>
      <w:r w:rsidR="009A6544" w:rsidRPr="009A6544">
        <w:rPr>
          <w:sz w:val="20"/>
          <w:szCs w:val="16"/>
        </w:rPr>
        <w:t xml:space="preserve">In the RAN1 meeting #112, it was agreed that multiple values can be configured for PRACH repetition number. </w:t>
      </w:r>
    </w:p>
    <w:p w14:paraId="5E11193E" w14:textId="21742452" w:rsidR="00FC12BA" w:rsidRDefault="00FC12BA" w:rsidP="00541B04">
      <w:pPr>
        <w:spacing w:after="120"/>
        <w:jc w:val="both"/>
        <w:rPr>
          <w:rFonts w:eastAsia="MS Mincho"/>
          <w:b/>
          <w:bCs/>
          <w:sz w:val="20"/>
        </w:rPr>
      </w:pPr>
      <w:r w:rsidRPr="00B042D1">
        <w:rPr>
          <w:rFonts w:eastAsia="MS Mincho"/>
          <w:b/>
          <w:bCs/>
          <w:sz w:val="20"/>
        </w:rPr>
        <w:t xml:space="preserve">Proposal </w:t>
      </w:r>
      <w:r w:rsidR="009433EC">
        <w:rPr>
          <w:rFonts w:eastAsia="MS Mincho"/>
          <w:b/>
          <w:bCs/>
          <w:sz w:val="20"/>
        </w:rPr>
        <w:t>4</w:t>
      </w:r>
      <w:r w:rsidRPr="00B042D1">
        <w:rPr>
          <w:rFonts w:eastAsia="MS Mincho"/>
          <w:b/>
          <w:bCs/>
          <w:sz w:val="20"/>
        </w:rPr>
        <w:t xml:space="preserve">: </w:t>
      </w:r>
      <w:r>
        <w:rPr>
          <w:rFonts w:eastAsia="MS Mincho"/>
          <w:b/>
          <w:bCs/>
          <w:sz w:val="20"/>
        </w:rPr>
        <w:t xml:space="preserve">Support </w:t>
      </w:r>
      <w:r w:rsidR="00541B04">
        <w:rPr>
          <w:rFonts w:eastAsia="MS Mincho"/>
          <w:b/>
          <w:bCs/>
          <w:sz w:val="20"/>
        </w:rPr>
        <w:t>selection of PRACH repetition number</w:t>
      </w:r>
      <w:r w:rsidR="00D850EE">
        <w:rPr>
          <w:rFonts w:eastAsia="MS Mincho"/>
          <w:b/>
          <w:bCs/>
          <w:sz w:val="20"/>
        </w:rPr>
        <w:t xml:space="preserve"> by UE</w:t>
      </w:r>
      <w:r w:rsidR="00541B04">
        <w:rPr>
          <w:rFonts w:eastAsia="MS Mincho"/>
          <w:b/>
          <w:bCs/>
          <w:sz w:val="20"/>
        </w:rPr>
        <w:t xml:space="preserve"> </w:t>
      </w:r>
      <w:r w:rsidR="00D850EE">
        <w:rPr>
          <w:rFonts w:eastAsia="MS Mincho"/>
          <w:b/>
          <w:bCs/>
          <w:sz w:val="20"/>
        </w:rPr>
        <w:t xml:space="preserve">(among a set of preconfigured or predefined repetition numbers) based on </w:t>
      </w:r>
      <w:r w:rsidR="006C1256">
        <w:rPr>
          <w:rFonts w:eastAsia="MS Mincho"/>
          <w:b/>
          <w:bCs/>
          <w:sz w:val="20"/>
        </w:rPr>
        <w:t>at least SBB</w:t>
      </w:r>
      <w:r w:rsidR="00F83519">
        <w:rPr>
          <w:rFonts w:eastAsia="MS Mincho"/>
          <w:b/>
          <w:bCs/>
          <w:sz w:val="20"/>
        </w:rPr>
        <w:t>-based RSRP</w:t>
      </w:r>
    </w:p>
    <w:p w14:paraId="0A2C3078" w14:textId="112EB9F6" w:rsidR="00E658F3" w:rsidRPr="00E658F3" w:rsidRDefault="007D1E98" w:rsidP="00D15F59">
      <w:pPr>
        <w:pStyle w:val="ListParagraph"/>
        <w:numPr>
          <w:ilvl w:val="0"/>
          <w:numId w:val="12"/>
        </w:numPr>
        <w:spacing w:after="120"/>
        <w:ind w:leftChars="0"/>
        <w:jc w:val="both"/>
        <w:rPr>
          <w:rFonts w:eastAsia="MS Mincho"/>
          <w:b/>
          <w:sz w:val="20"/>
        </w:rPr>
      </w:pPr>
      <w:r>
        <w:rPr>
          <w:rFonts w:eastAsia="MS Mincho"/>
          <w:b/>
          <w:sz w:val="20"/>
        </w:rPr>
        <w:t>Dependence to p</w:t>
      </w:r>
      <w:r w:rsidR="00E658F3">
        <w:rPr>
          <w:rFonts w:eastAsia="MS Mincho"/>
          <w:b/>
          <w:sz w:val="20"/>
        </w:rPr>
        <w:t xml:space="preserve">rior failed attempts of PRACH should be </w:t>
      </w:r>
      <w:r>
        <w:rPr>
          <w:rFonts w:eastAsia="MS Mincho"/>
          <w:b/>
          <w:sz w:val="20"/>
        </w:rPr>
        <w:t>considered</w:t>
      </w:r>
    </w:p>
    <w:p w14:paraId="44E04CBB" w14:textId="7FA2232B" w:rsidR="00F83519" w:rsidRPr="00D15F59" w:rsidRDefault="00F83519" w:rsidP="00D15F59">
      <w:pPr>
        <w:pStyle w:val="ListParagraph"/>
        <w:numPr>
          <w:ilvl w:val="0"/>
          <w:numId w:val="12"/>
        </w:numPr>
        <w:spacing w:after="120"/>
        <w:ind w:leftChars="0"/>
        <w:jc w:val="both"/>
        <w:rPr>
          <w:rFonts w:eastAsia="MS Mincho"/>
          <w:b/>
          <w:sz w:val="20"/>
        </w:rPr>
      </w:pPr>
      <w:r>
        <w:rPr>
          <w:rFonts w:eastAsia="MS Mincho"/>
          <w:b/>
          <w:bCs/>
          <w:sz w:val="20"/>
        </w:rPr>
        <w:t xml:space="preserve">FFS: </w:t>
      </w:r>
      <w:r w:rsidRPr="3812A5FC">
        <w:rPr>
          <w:rFonts w:eastAsia="MS Mincho"/>
          <w:b/>
          <w:bCs/>
          <w:sz w:val="20"/>
        </w:rPr>
        <w:t>dependence on UE power class </w:t>
      </w:r>
      <w:r w:rsidRPr="1E53268B">
        <w:rPr>
          <w:rFonts w:eastAsia="MS Mincho"/>
          <w:b/>
          <w:bCs/>
          <w:sz w:val="20"/>
        </w:rPr>
        <w:t>​</w:t>
      </w:r>
    </w:p>
    <w:p w14:paraId="512024E0" w14:textId="77777777" w:rsidR="00AD23E8" w:rsidRDefault="00431E8F" w:rsidP="00944A3A">
      <w:pPr>
        <w:pStyle w:val="3GPPText"/>
        <w:rPr>
          <w:sz w:val="20"/>
          <w:szCs w:val="18"/>
        </w:rPr>
      </w:pPr>
      <w:r>
        <w:rPr>
          <w:sz w:val="20"/>
          <w:szCs w:val="18"/>
        </w:rPr>
        <w:t>Explicit c</w:t>
      </w:r>
      <w:r w:rsidR="00944A3A" w:rsidRPr="00431E8F">
        <w:rPr>
          <w:sz w:val="20"/>
          <w:szCs w:val="18"/>
        </w:rPr>
        <w:t>onfigur</w:t>
      </w:r>
      <w:r>
        <w:rPr>
          <w:sz w:val="20"/>
          <w:szCs w:val="18"/>
        </w:rPr>
        <w:t xml:space="preserve">ation of all the repetition numbers and their associated </w:t>
      </w:r>
      <w:r w:rsidR="00C12DEB">
        <w:rPr>
          <w:sz w:val="20"/>
          <w:szCs w:val="18"/>
        </w:rPr>
        <w:t xml:space="preserve">selection criteria requires </w:t>
      </w:r>
      <w:r w:rsidR="006D75D1">
        <w:rPr>
          <w:sz w:val="20"/>
          <w:szCs w:val="18"/>
        </w:rPr>
        <w:t>considerable</w:t>
      </w:r>
      <w:r w:rsidR="00C12DEB">
        <w:rPr>
          <w:sz w:val="20"/>
          <w:szCs w:val="18"/>
        </w:rPr>
        <w:t xml:space="preserve"> addition to the payload of SIB1. </w:t>
      </w:r>
      <w:r w:rsidR="006D75D1">
        <w:rPr>
          <w:sz w:val="20"/>
          <w:szCs w:val="18"/>
        </w:rPr>
        <w:t>Similar to what w</w:t>
      </w:r>
      <w:r w:rsidR="003F7222">
        <w:rPr>
          <w:sz w:val="20"/>
          <w:szCs w:val="18"/>
        </w:rPr>
        <w:t>as</w:t>
      </w:r>
      <w:r w:rsidR="006D75D1">
        <w:rPr>
          <w:sz w:val="20"/>
          <w:szCs w:val="18"/>
        </w:rPr>
        <w:t xml:space="preserve"> used for </w:t>
      </w:r>
      <w:r w:rsidR="00805C77">
        <w:rPr>
          <w:sz w:val="20"/>
          <w:szCs w:val="18"/>
        </w:rPr>
        <w:t>conf</w:t>
      </w:r>
      <w:r w:rsidR="003F7222">
        <w:rPr>
          <w:sz w:val="20"/>
          <w:szCs w:val="18"/>
        </w:rPr>
        <w:t>igu</w:t>
      </w:r>
      <w:r w:rsidR="00805C77">
        <w:rPr>
          <w:sz w:val="20"/>
          <w:szCs w:val="18"/>
        </w:rPr>
        <w:t xml:space="preserve">ration of </w:t>
      </w:r>
      <w:r w:rsidR="006D75D1">
        <w:rPr>
          <w:sz w:val="20"/>
          <w:szCs w:val="18"/>
        </w:rPr>
        <w:t>Msg3</w:t>
      </w:r>
      <w:r w:rsidR="00805C77">
        <w:rPr>
          <w:sz w:val="20"/>
          <w:szCs w:val="18"/>
        </w:rPr>
        <w:t>repetition</w:t>
      </w:r>
      <w:r w:rsidR="006D75D1">
        <w:rPr>
          <w:sz w:val="20"/>
          <w:szCs w:val="18"/>
        </w:rPr>
        <w:t xml:space="preserve"> </w:t>
      </w:r>
      <w:r w:rsidR="00805C77">
        <w:rPr>
          <w:sz w:val="20"/>
          <w:szCs w:val="18"/>
        </w:rPr>
        <w:t xml:space="preserve">parameters, it is useful to </w:t>
      </w:r>
      <w:r w:rsidR="003F7222">
        <w:rPr>
          <w:sz w:val="20"/>
          <w:szCs w:val="18"/>
        </w:rPr>
        <w:t>have a default option for PRACH repetition numbers</w:t>
      </w:r>
      <w:r w:rsidR="00980CA7">
        <w:rPr>
          <w:sz w:val="20"/>
          <w:szCs w:val="18"/>
        </w:rPr>
        <w:t xml:space="preserve"> and a simple default criteria for their selection</w:t>
      </w:r>
      <w:r w:rsidR="00412C9F">
        <w:rPr>
          <w:sz w:val="20"/>
          <w:szCs w:val="18"/>
        </w:rPr>
        <w:t>. These default settings can be used when the associated configuration is missing in SIB1.</w:t>
      </w:r>
    </w:p>
    <w:p w14:paraId="05EC219E" w14:textId="2FF874B0" w:rsidR="000711A7" w:rsidRDefault="003F7222" w:rsidP="00F41BF3">
      <w:pPr>
        <w:pStyle w:val="3GPPText"/>
        <w:rPr>
          <w:rFonts w:eastAsia="MS Mincho"/>
          <w:b/>
          <w:bCs/>
          <w:sz w:val="20"/>
        </w:rPr>
      </w:pPr>
      <w:bookmarkStart w:id="8" w:name="_Hlk134604965"/>
      <w:r>
        <w:rPr>
          <w:sz w:val="20"/>
          <w:szCs w:val="18"/>
        </w:rPr>
        <w:t xml:space="preserve"> </w:t>
      </w:r>
      <w:r w:rsidR="00AD23E8" w:rsidRPr="00B042D1">
        <w:rPr>
          <w:rFonts w:eastAsia="MS Mincho"/>
          <w:b/>
          <w:bCs/>
          <w:sz w:val="20"/>
        </w:rPr>
        <w:t xml:space="preserve">Proposal </w:t>
      </w:r>
      <w:r w:rsidR="007F183D">
        <w:rPr>
          <w:rFonts w:eastAsia="MS Mincho"/>
          <w:b/>
          <w:bCs/>
          <w:sz w:val="20"/>
        </w:rPr>
        <w:t>5</w:t>
      </w:r>
      <w:r w:rsidR="00AD23E8" w:rsidRPr="00B042D1">
        <w:rPr>
          <w:rFonts w:eastAsia="MS Mincho"/>
          <w:b/>
          <w:bCs/>
          <w:sz w:val="20"/>
        </w:rPr>
        <w:t xml:space="preserve">: </w:t>
      </w:r>
      <w:r w:rsidR="00F41BF3">
        <w:rPr>
          <w:rFonts w:eastAsia="MS Mincho"/>
          <w:b/>
          <w:bCs/>
          <w:sz w:val="20"/>
        </w:rPr>
        <w:t xml:space="preserve">Support a default option for the </w:t>
      </w:r>
      <w:r w:rsidR="000711A7">
        <w:rPr>
          <w:rFonts w:eastAsia="MS Mincho"/>
          <w:b/>
          <w:bCs/>
          <w:sz w:val="20"/>
        </w:rPr>
        <w:t xml:space="preserve">set of PRACH repetition </w:t>
      </w:r>
      <w:r w:rsidR="00F41BF3">
        <w:rPr>
          <w:rFonts w:eastAsia="MS Mincho"/>
          <w:b/>
          <w:bCs/>
          <w:sz w:val="20"/>
        </w:rPr>
        <w:t>number</w:t>
      </w:r>
      <w:r w:rsidR="000711A7">
        <w:rPr>
          <w:rFonts w:eastAsia="MS Mincho"/>
          <w:b/>
          <w:bCs/>
          <w:sz w:val="20"/>
        </w:rPr>
        <w:t>s.</w:t>
      </w:r>
    </w:p>
    <w:p w14:paraId="5BD98DB9" w14:textId="6F9C884E" w:rsidR="00AD23E8" w:rsidRPr="007022A9" w:rsidRDefault="002A0D6D" w:rsidP="002A0D6D">
      <w:pPr>
        <w:pStyle w:val="3GPPText"/>
        <w:numPr>
          <w:ilvl w:val="0"/>
          <w:numId w:val="17"/>
        </w:numPr>
        <w:rPr>
          <w:b/>
          <w:bCs/>
          <w:sz w:val="20"/>
          <w:szCs w:val="18"/>
        </w:rPr>
      </w:pPr>
      <w:r>
        <w:rPr>
          <w:b/>
          <w:bCs/>
          <w:sz w:val="20"/>
          <w:szCs w:val="18"/>
        </w:rPr>
        <w:t>FFS: dependence of the default set of PRACH repetition numbers to other system information</w:t>
      </w:r>
      <w:r w:rsidR="00C1063F">
        <w:rPr>
          <w:b/>
          <w:bCs/>
          <w:sz w:val="20"/>
          <w:szCs w:val="18"/>
        </w:rPr>
        <w:t>, e.g. whether the network is non-terrestrial or terrestrial</w:t>
      </w:r>
    </w:p>
    <w:p w14:paraId="52DF5F9B" w14:textId="42EA2A42" w:rsidR="00C23BC2" w:rsidRPr="00265A1A" w:rsidRDefault="00265A1A" w:rsidP="00265A1A">
      <w:pPr>
        <w:pStyle w:val="3GPPText"/>
        <w:rPr>
          <w:sz w:val="20"/>
          <w:szCs w:val="18"/>
        </w:rPr>
      </w:pPr>
      <w:r w:rsidRPr="00265A1A">
        <w:rPr>
          <w:sz w:val="20"/>
          <w:szCs w:val="18"/>
        </w:rPr>
        <w:t>Another</w:t>
      </w:r>
      <w:r>
        <w:rPr>
          <w:sz w:val="20"/>
          <w:szCs w:val="18"/>
        </w:rPr>
        <w:t xml:space="preserve"> </w:t>
      </w:r>
      <w:r w:rsidR="003F6520">
        <w:rPr>
          <w:sz w:val="20"/>
          <w:szCs w:val="18"/>
        </w:rPr>
        <w:t xml:space="preserve">issue is how the repetition number and criteria for its selection should </w:t>
      </w:r>
      <w:r w:rsidR="008F74BA">
        <w:rPr>
          <w:sz w:val="20"/>
          <w:szCs w:val="18"/>
        </w:rPr>
        <w:t>be modified after each failed PRACH attempt. Similar to power ramping</w:t>
      </w:r>
      <w:r w:rsidR="00B204E6">
        <w:rPr>
          <w:sz w:val="20"/>
          <w:szCs w:val="18"/>
        </w:rPr>
        <w:t xml:space="preserve"> of regular PRACH</w:t>
      </w:r>
      <w:r w:rsidR="008F74BA">
        <w:rPr>
          <w:sz w:val="20"/>
          <w:szCs w:val="18"/>
        </w:rPr>
        <w:t xml:space="preserve"> after each </w:t>
      </w:r>
      <w:r w:rsidR="00726029">
        <w:rPr>
          <w:sz w:val="20"/>
          <w:szCs w:val="18"/>
        </w:rPr>
        <w:t>failed attempt, it is reasonable for UE to use larger PRACH repetition number</w:t>
      </w:r>
      <w:r w:rsidR="00592553">
        <w:rPr>
          <w:sz w:val="20"/>
          <w:szCs w:val="18"/>
        </w:rPr>
        <w:t xml:space="preserve">s or relax the criteria for using PRACH repetition, </w:t>
      </w:r>
      <w:r w:rsidR="00B204E6">
        <w:rPr>
          <w:sz w:val="20"/>
          <w:szCs w:val="18"/>
        </w:rPr>
        <w:t xml:space="preserve">after failed PRACH attempts. </w:t>
      </w:r>
    </w:p>
    <w:p w14:paraId="6A9808C4" w14:textId="3D2F1903" w:rsidR="005F7E48" w:rsidRDefault="005F7E48" w:rsidP="00C67C80">
      <w:pPr>
        <w:pStyle w:val="3GPPText"/>
        <w:rPr>
          <w:rFonts w:eastAsia="MS Mincho"/>
          <w:b/>
          <w:bCs/>
          <w:sz w:val="20"/>
        </w:rPr>
      </w:pPr>
      <w:r w:rsidRPr="00B042D1">
        <w:rPr>
          <w:rFonts w:eastAsia="MS Mincho"/>
          <w:b/>
          <w:bCs/>
          <w:sz w:val="20"/>
        </w:rPr>
        <w:t xml:space="preserve">Proposal </w:t>
      </w:r>
      <w:r w:rsidR="007F183D">
        <w:rPr>
          <w:rFonts w:eastAsia="MS Mincho"/>
          <w:b/>
          <w:bCs/>
          <w:sz w:val="20"/>
        </w:rPr>
        <w:t>6</w:t>
      </w:r>
      <w:r w:rsidRPr="00B042D1">
        <w:rPr>
          <w:rFonts w:eastAsia="MS Mincho"/>
          <w:b/>
          <w:bCs/>
          <w:sz w:val="20"/>
        </w:rPr>
        <w:t xml:space="preserve">: </w:t>
      </w:r>
      <w:r w:rsidR="00C67C80">
        <w:rPr>
          <w:rFonts w:eastAsia="MS Mincho"/>
          <w:b/>
          <w:bCs/>
          <w:sz w:val="20"/>
        </w:rPr>
        <w:t xml:space="preserve">Support </w:t>
      </w:r>
      <w:r w:rsidR="00EB2B97">
        <w:rPr>
          <w:rFonts w:eastAsia="MS Mincho"/>
          <w:b/>
          <w:bCs/>
          <w:sz w:val="20"/>
        </w:rPr>
        <w:t>a mechanism for</w:t>
      </w:r>
      <w:r w:rsidR="000C0CCF">
        <w:rPr>
          <w:rFonts w:eastAsia="MS Mincho"/>
          <w:b/>
          <w:bCs/>
          <w:sz w:val="20"/>
        </w:rPr>
        <w:t xml:space="preserve"> modifying the PRACH repetition number or criteria of its selection after each failed PRACH </w:t>
      </w:r>
      <w:r w:rsidR="009A52A6">
        <w:rPr>
          <w:rFonts w:eastAsia="MS Mincho"/>
          <w:b/>
          <w:bCs/>
          <w:sz w:val="20"/>
        </w:rPr>
        <w:t>attempt.</w:t>
      </w:r>
    </w:p>
    <w:p w14:paraId="6BDD3F33" w14:textId="318BD3B2" w:rsidR="006F3DFB" w:rsidRPr="007022A9" w:rsidRDefault="009A52A6" w:rsidP="006F3DFB">
      <w:pPr>
        <w:pStyle w:val="3GPPText"/>
        <w:numPr>
          <w:ilvl w:val="0"/>
          <w:numId w:val="17"/>
        </w:numPr>
        <w:rPr>
          <w:b/>
          <w:bCs/>
          <w:sz w:val="20"/>
          <w:szCs w:val="18"/>
        </w:rPr>
      </w:pPr>
      <w:r>
        <w:rPr>
          <w:b/>
          <w:bCs/>
          <w:sz w:val="20"/>
          <w:szCs w:val="18"/>
        </w:rPr>
        <w:t>The mechanism for mod</w:t>
      </w:r>
      <w:r w:rsidR="00E9224C">
        <w:rPr>
          <w:b/>
          <w:bCs/>
          <w:sz w:val="20"/>
          <w:szCs w:val="18"/>
        </w:rPr>
        <w:t xml:space="preserve">ifying PRACH repetition </w:t>
      </w:r>
      <w:r w:rsidR="0046486E">
        <w:rPr>
          <w:b/>
          <w:bCs/>
          <w:sz w:val="20"/>
          <w:szCs w:val="18"/>
        </w:rPr>
        <w:t xml:space="preserve">number </w:t>
      </w:r>
      <w:r w:rsidR="00E9224C">
        <w:rPr>
          <w:b/>
          <w:bCs/>
          <w:sz w:val="20"/>
          <w:szCs w:val="18"/>
        </w:rPr>
        <w:t xml:space="preserve">or its selection criteria </w:t>
      </w:r>
      <w:r w:rsidR="0046486E">
        <w:rPr>
          <w:b/>
          <w:bCs/>
          <w:sz w:val="20"/>
          <w:szCs w:val="18"/>
        </w:rPr>
        <w:t xml:space="preserve">should include </w:t>
      </w:r>
      <w:r w:rsidR="003215AE">
        <w:rPr>
          <w:b/>
          <w:bCs/>
          <w:sz w:val="20"/>
          <w:szCs w:val="18"/>
        </w:rPr>
        <w:t>a default option</w:t>
      </w:r>
      <w:r w:rsidR="0046486E">
        <w:rPr>
          <w:b/>
          <w:bCs/>
          <w:sz w:val="20"/>
          <w:szCs w:val="18"/>
        </w:rPr>
        <w:t xml:space="preserve">, without </w:t>
      </w:r>
      <w:r w:rsidR="002E736F">
        <w:rPr>
          <w:b/>
          <w:bCs/>
          <w:sz w:val="20"/>
          <w:szCs w:val="18"/>
        </w:rPr>
        <w:t>necessity of additional</w:t>
      </w:r>
      <w:r w:rsidR="00F62276">
        <w:rPr>
          <w:b/>
          <w:bCs/>
          <w:sz w:val="20"/>
          <w:szCs w:val="18"/>
        </w:rPr>
        <w:t xml:space="preserve"> explicit</w:t>
      </w:r>
      <w:r w:rsidR="002E736F">
        <w:rPr>
          <w:b/>
          <w:bCs/>
          <w:sz w:val="20"/>
          <w:szCs w:val="18"/>
        </w:rPr>
        <w:t xml:space="preserve"> SIB1 configurations. </w:t>
      </w:r>
    </w:p>
    <w:p w14:paraId="20566D3E" w14:textId="77777777" w:rsidR="000D41B9" w:rsidRDefault="000D41B9" w:rsidP="00C10582">
      <w:pPr>
        <w:spacing w:after="120"/>
        <w:jc w:val="both"/>
        <w:rPr>
          <w:b/>
          <w:sz w:val="20"/>
        </w:rPr>
      </w:pPr>
    </w:p>
    <w:p w14:paraId="0EB3CEB4" w14:textId="4AEFAD34" w:rsidR="3C1E44AF" w:rsidRDefault="3C1E44AF" w:rsidP="40DF24C4">
      <w:pPr>
        <w:pStyle w:val="0Maintext"/>
        <w:spacing w:after="120" w:afterAutospacing="0"/>
        <w:ind w:firstLine="0"/>
        <w:rPr>
          <w:u w:val="single"/>
        </w:rPr>
      </w:pPr>
      <w:r w:rsidRPr="40DF24C4">
        <w:rPr>
          <w:u w:val="single"/>
        </w:rPr>
        <w:t xml:space="preserve">Interaction of PRACH repetition with Msg3 repetition request </w:t>
      </w:r>
    </w:p>
    <w:p w14:paraId="06B05571" w14:textId="21ECC9E3" w:rsidR="3C1E44AF" w:rsidRPr="004C76D1" w:rsidRDefault="3C1E44AF" w:rsidP="40DF24C4">
      <w:pPr>
        <w:spacing w:after="120"/>
        <w:jc w:val="both"/>
        <w:rPr>
          <w:sz w:val="20"/>
          <w:szCs w:val="16"/>
        </w:rPr>
      </w:pPr>
      <w:r w:rsidRPr="004C76D1">
        <w:rPr>
          <w:sz w:val="20"/>
          <w:szCs w:val="16"/>
        </w:rPr>
        <w:t>Because both Msg3 repetition request and PRACH repetition are expected to be for UEs with similar condition (i.e. needing cover</w:t>
      </w:r>
      <w:r w:rsidR="47660B6F" w:rsidRPr="004C76D1">
        <w:rPr>
          <w:sz w:val="20"/>
          <w:szCs w:val="16"/>
        </w:rPr>
        <w:t>age enhancement for UL RACH messages</w:t>
      </w:r>
      <w:r w:rsidRPr="004C76D1">
        <w:rPr>
          <w:sz w:val="20"/>
          <w:szCs w:val="16"/>
        </w:rPr>
        <w:t>)</w:t>
      </w:r>
      <w:r w:rsidR="3F4A7354" w:rsidRPr="004C76D1">
        <w:rPr>
          <w:sz w:val="20"/>
          <w:szCs w:val="16"/>
        </w:rPr>
        <w:t xml:space="preserve">, usage of PRACH repetition by UE may be considered as an indication of Msg3 repetition request too. This approach can </w:t>
      </w:r>
      <w:r w:rsidR="42FAD41B" w:rsidRPr="004C76D1">
        <w:rPr>
          <w:sz w:val="20"/>
          <w:szCs w:val="16"/>
        </w:rPr>
        <w:t>make PRACH resource usage more efficient (by avoiding excessive partitioning).</w:t>
      </w:r>
    </w:p>
    <w:p w14:paraId="5C0FB837" w14:textId="6AE1A43E" w:rsidR="00144B93" w:rsidRDefault="00144B93" w:rsidP="00C10582">
      <w:pPr>
        <w:spacing w:after="120"/>
        <w:jc w:val="both"/>
        <w:rPr>
          <w:rFonts w:eastAsia="MS Mincho"/>
          <w:b/>
          <w:bCs/>
          <w:sz w:val="20"/>
        </w:rPr>
      </w:pPr>
      <w:bookmarkStart w:id="9" w:name="_Hlk131676822"/>
      <w:r w:rsidRPr="00B042D1">
        <w:rPr>
          <w:rFonts w:eastAsia="MS Mincho"/>
          <w:b/>
          <w:bCs/>
          <w:sz w:val="20"/>
        </w:rPr>
        <w:t xml:space="preserve">Proposal </w:t>
      </w:r>
      <w:r w:rsidR="00E1669A">
        <w:rPr>
          <w:rFonts w:eastAsia="MS Mincho"/>
          <w:b/>
          <w:bCs/>
          <w:sz w:val="20"/>
        </w:rPr>
        <w:t>7</w:t>
      </w:r>
      <w:r w:rsidRPr="00B042D1">
        <w:rPr>
          <w:rFonts w:eastAsia="MS Mincho"/>
          <w:b/>
          <w:bCs/>
          <w:sz w:val="20"/>
        </w:rPr>
        <w:t xml:space="preserve">: </w:t>
      </w:r>
      <w:r w:rsidR="00C06ED3">
        <w:rPr>
          <w:rFonts w:eastAsia="MS Mincho"/>
          <w:b/>
          <w:bCs/>
          <w:sz w:val="20"/>
        </w:rPr>
        <w:t xml:space="preserve">Support </w:t>
      </w:r>
      <w:r w:rsidR="00ED3D36" w:rsidRPr="00ED3D36">
        <w:rPr>
          <w:rFonts w:eastAsia="MS Mincho"/>
          <w:b/>
          <w:bCs/>
          <w:sz w:val="20"/>
        </w:rPr>
        <w:t xml:space="preserve">combination of PRACH resources (and/or RACH occasions) and PRACH repetition </w:t>
      </w:r>
      <w:r w:rsidR="00C06ED3">
        <w:rPr>
          <w:rFonts w:eastAsia="MS Mincho"/>
          <w:b/>
          <w:bCs/>
          <w:sz w:val="20"/>
        </w:rPr>
        <w:t>to</w:t>
      </w:r>
      <w:r w:rsidR="00ED3D36" w:rsidRPr="00ED3D36">
        <w:rPr>
          <w:rFonts w:eastAsia="MS Mincho"/>
          <w:b/>
          <w:bCs/>
          <w:sz w:val="20"/>
        </w:rPr>
        <w:t xml:space="preserve"> indicate the Msg3 repetition request by UE​</w:t>
      </w:r>
      <w:r w:rsidRPr="00B042D1">
        <w:rPr>
          <w:rFonts w:eastAsia="MS Mincho"/>
          <w:b/>
          <w:bCs/>
          <w:sz w:val="20"/>
        </w:rPr>
        <w:t>.</w:t>
      </w:r>
      <w:bookmarkEnd w:id="9"/>
    </w:p>
    <w:p w14:paraId="15CD0FAB" w14:textId="733CEB65" w:rsidR="3D9E0242" w:rsidRDefault="3D9E0242" w:rsidP="003156E1">
      <w:pPr>
        <w:pStyle w:val="ListParagraph"/>
        <w:numPr>
          <w:ilvl w:val="0"/>
          <w:numId w:val="14"/>
        </w:numPr>
        <w:spacing w:after="120"/>
        <w:ind w:leftChars="0"/>
        <w:jc w:val="both"/>
        <w:rPr>
          <w:rFonts w:eastAsia="Times New Roman"/>
          <w:b/>
          <w:bCs/>
          <w:sz w:val="20"/>
        </w:rPr>
      </w:pPr>
      <w:r w:rsidRPr="40DF24C4">
        <w:rPr>
          <w:rFonts w:eastAsia="MS Mincho"/>
          <w:b/>
          <w:bCs/>
          <w:sz w:val="20"/>
        </w:rPr>
        <w:t>e.g. Support the option that</w:t>
      </w:r>
      <w:r w:rsidR="63A86182" w:rsidRPr="40DF24C4">
        <w:rPr>
          <w:rFonts w:eastAsia="MS Mincho"/>
          <w:b/>
          <w:bCs/>
          <w:sz w:val="20"/>
        </w:rPr>
        <w:t xml:space="preserve"> </w:t>
      </w:r>
      <w:r w:rsidRPr="40DF24C4">
        <w:rPr>
          <w:rFonts w:eastAsia="MS Mincho"/>
          <w:b/>
          <w:bCs/>
          <w:sz w:val="20"/>
        </w:rPr>
        <w:t>PRACH repetition can automatically indicate Msg3 repetition request (</w:t>
      </w:r>
      <w:r w:rsidR="3F336E1E" w:rsidRPr="40DF24C4">
        <w:rPr>
          <w:rFonts w:eastAsia="MS Mincho"/>
          <w:b/>
          <w:bCs/>
          <w:sz w:val="20"/>
        </w:rPr>
        <w:t>irrespective of PRACH resource</w:t>
      </w:r>
      <w:r w:rsidRPr="40DF24C4">
        <w:rPr>
          <w:rFonts w:eastAsia="MS Mincho"/>
          <w:b/>
          <w:bCs/>
          <w:sz w:val="20"/>
        </w:rPr>
        <w:t>)</w:t>
      </w:r>
    </w:p>
    <w:p w14:paraId="0FF181B0" w14:textId="621B0D90" w:rsidR="00144B93" w:rsidRDefault="00144B93" w:rsidP="00C10582">
      <w:pPr>
        <w:spacing w:after="120"/>
        <w:jc w:val="both"/>
        <w:rPr>
          <w:b/>
          <w:bCs/>
          <w:sz w:val="22"/>
          <w:szCs w:val="18"/>
        </w:rPr>
      </w:pPr>
    </w:p>
    <w:p w14:paraId="5A831CDA" w14:textId="77777777" w:rsidR="00432606" w:rsidRPr="008E7FE3" w:rsidRDefault="00432606" w:rsidP="00C10582">
      <w:pPr>
        <w:pStyle w:val="0Maintext"/>
        <w:spacing w:after="120" w:afterAutospacing="0"/>
        <w:ind w:firstLine="0"/>
        <w:rPr>
          <w:u w:val="single"/>
        </w:rPr>
      </w:pPr>
      <w:r w:rsidRPr="008E7FE3">
        <w:rPr>
          <w:u w:val="single"/>
        </w:rPr>
        <w:lastRenderedPageBreak/>
        <w:t>Differentiation between UEs w/ and w/o multiple PRACHs</w:t>
      </w:r>
    </w:p>
    <w:p w14:paraId="41644A58" w14:textId="0389C134" w:rsidR="008F2466" w:rsidRDefault="006358D5" w:rsidP="006358D5">
      <w:pPr>
        <w:pStyle w:val="0Maintext"/>
        <w:spacing w:after="120" w:afterAutospacing="0"/>
        <w:ind w:firstLine="0"/>
        <w:rPr>
          <w:b/>
          <w:bCs/>
        </w:rPr>
      </w:pPr>
      <w:r>
        <w:t>It is already agreed that</w:t>
      </w:r>
      <w:r w:rsidR="00995070">
        <w:t xml:space="preserve"> </w:t>
      </w:r>
      <w:r w:rsidR="00E82275">
        <w:t xml:space="preserve">both options of </w:t>
      </w:r>
      <w:r w:rsidR="00BD099A">
        <w:t xml:space="preserve">shared ROs (with separate </w:t>
      </w:r>
      <w:r w:rsidR="00E82275">
        <w:t>preambles</w:t>
      </w:r>
      <w:r w:rsidR="00BD099A">
        <w:t>)</w:t>
      </w:r>
      <w:r w:rsidR="00E82275">
        <w:t xml:space="preserve"> and separate ROs can be used for differentiating</w:t>
      </w:r>
      <w:r w:rsidR="00CB30A5">
        <w:t xml:space="preserve"> between</w:t>
      </w:r>
      <w:r w:rsidR="00E82275">
        <w:t xml:space="preserve"> PRACH repetition</w:t>
      </w:r>
      <w:r w:rsidR="00CB30A5">
        <w:t xml:space="preserve"> and regular PRACH transmission (without repetition)</w:t>
      </w:r>
      <w:r w:rsidR="00E82275">
        <w:t xml:space="preserve"> </w:t>
      </w:r>
    </w:p>
    <w:p w14:paraId="45B879CB" w14:textId="511AB257" w:rsidR="00A52064" w:rsidRPr="00B975A7" w:rsidRDefault="00455FD7" w:rsidP="00455FD7">
      <w:pPr>
        <w:pStyle w:val="3GPPText"/>
        <w:rPr>
          <w:sz w:val="20"/>
        </w:rPr>
      </w:pPr>
      <w:r w:rsidRPr="00B975A7">
        <w:rPr>
          <w:sz w:val="20"/>
        </w:rPr>
        <w:t>In addition to</w:t>
      </w:r>
      <w:r w:rsidR="00FA4B6D" w:rsidRPr="00B975A7">
        <w:rPr>
          <w:sz w:val="20"/>
        </w:rPr>
        <w:t xml:space="preserve"> using</w:t>
      </w:r>
      <w:r w:rsidRPr="00B975A7">
        <w:rPr>
          <w:sz w:val="20"/>
        </w:rPr>
        <w:t xml:space="preserve"> shared ROs</w:t>
      </w:r>
      <w:r w:rsidR="00FA4B6D" w:rsidRPr="00B975A7">
        <w:rPr>
          <w:sz w:val="20"/>
        </w:rPr>
        <w:t xml:space="preserve">, having additional ROs for transmitting part of </w:t>
      </w:r>
      <w:r w:rsidR="006F50CF" w:rsidRPr="00B975A7">
        <w:rPr>
          <w:sz w:val="20"/>
        </w:rPr>
        <w:t xml:space="preserve">PRACH repetition can reduce the overall time needed to finish transmission of all repetition, which can be useful in reducing </w:t>
      </w:r>
      <w:r w:rsidR="009F55A3" w:rsidRPr="00B975A7">
        <w:rPr>
          <w:sz w:val="20"/>
        </w:rPr>
        <w:t>the latency of PRACH repetition.</w:t>
      </w:r>
    </w:p>
    <w:p w14:paraId="083892FE" w14:textId="0733C8E3" w:rsidR="009F55A3" w:rsidRDefault="00A159BF" w:rsidP="00455FD7">
      <w:pPr>
        <w:pStyle w:val="3GPPText"/>
        <w:rPr>
          <w:rFonts w:eastAsia="MS Mincho"/>
          <w:b/>
          <w:bCs/>
          <w:sz w:val="20"/>
        </w:rPr>
      </w:pPr>
      <w:bookmarkStart w:id="10" w:name="_Hlk131677093"/>
      <w:bookmarkStart w:id="11" w:name="_Hlk131745152"/>
      <w:r w:rsidRPr="00B975A7">
        <w:rPr>
          <w:rFonts w:eastAsia="MS Mincho"/>
          <w:b/>
          <w:bCs/>
          <w:sz w:val="20"/>
        </w:rPr>
        <w:t xml:space="preserve">Proposal </w:t>
      </w:r>
      <w:r w:rsidR="00E1669A">
        <w:rPr>
          <w:rFonts w:eastAsia="MS Mincho"/>
          <w:b/>
          <w:bCs/>
          <w:sz w:val="20"/>
        </w:rPr>
        <w:t>8</w:t>
      </w:r>
      <w:r w:rsidRPr="00B975A7">
        <w:rPr>
          <w:rFonts w:eastAsia="MS Mincho"/>
          <w:b/>
          <w:bCs/>
          <w:sz w:val="20"/>
        </w:rPr>
        <w:t xml:space="preserve">: Support transmission of part of </w:t>
      </w:r>
      <w:r w:rsidR="00E50F6C" w:rsidRPr="00B975A7">
        <w:rPr>
          <w:rFonts w:eastAsia="MS Mincho"/>
          <w:b/>
          <w:bCs/>
          <w:sz w:val="20"/>
        </w:rPr>
        <w:t xml:space="preserve">PRACH repetitions on complementary ROs that are not shared with </w:t>
      </w:r>
      <w:r w:rsidR="002D6860" w:rsidRPr="00B975A7">
        <w:rPr>
          <w:rFonts w:eastAsia="MS Mincho"/>
          <w:b/>
          <w:bCs/>
          <w:sz w:val="20"/>
        </w:rPr>
        <w:t>single PRACH transmission</w:t>
      </w:r>
      <w:r w:rsidRPr="00B975A7">
        <w:rPr>
          <w:rFonts w:eastAsia="MS Mincho"/>
          <w:b/>
          <w:bCs/>
          <w:sz w:val="20"/>
        </w:rPr>
        <w:t>​.</w:t>
      </w:r>
    </w:p>
    <w:p w14:paraId="68AE6CC0" w14:textId="4C5F6C70" w:rsidR="004E3D29" w:rsidRPr="00B975A7" w:rsidRDefault="004E3D29" w:rsidP="00455FD7">
      <w:pPr>
        <w:pStyle w:val="3GPPText"/>
        <w:rPr>
          <w:sz w:val="20"/>
        </w:rPr>
      </w:pPr>
      <w:r w:rsidRPr="004E3D29">
        <w:rPr>
          <w:sz w:val="20"/>
        </w:rPr>
        <w:t xml:space="preserve">In </w:t>
      </w:r>
      <w:r>
        <w:rPr>
          <w:sz w:val="20"/>
        </w:rPr>
        <w:t>case of multiple configured repetition numbers</w:t>
      </w:r>
      <w:r w:rsidRPr="004E3D29">
        <w:rPr>
          <w:sz w:val="20"/>
        </w:rPr>
        <w:t>, UE should select the repetition number (among the set of configured values). Also, gNB should know how different repetition numbers are mapped to RO groups (or how different repetition numbers are differentiated).</w:t>
      </w:r>
    </w:p>
    <w:bookmarkEnd w:id="10"/>
    <w:p w14:paraId="32AE2AF6" w14:textId="66A20C3B" w:rsidR="00861EED" w:rsidRDefault="00861EED" w:rsidP="00861EED">
      <w:pPr>
        <w:pStyle w:val="3GPPText"/>
      </w:pPr>
      <w:r w:rsidRPr="00B042D1">
        <w:rPr>
          <w:rFonts w:eastAsia="MS Mincho"/>
          <w:b/>
          <w:bCs/>
          <w:sz w:val="20"/>
        </w:rPr>
        <w:t xml:space="preserve">Proposal </w:t>
      </w:r>
      <w:r>
        <w:rPr>
          <w:rFonts w:eastAsia="MS Mincho"/>
          <w:b/>
          <w:bCs/>
          <w:sz w:val="20"/>
        </w:rPr>
        <w:t>9</w:t>
      </w:r>
      <w:r w:rsidRPr="00B042D1">
        <w:rPr>
          <w:rFonts w:eastAsia="MS Mincho"/>
          <w:b/>
          <w:bCs/>
          <w:sz w:val="20"/>
        </w:rPr>
        <w:t xml:space="preserve">: </w:t>
      </w:r>
      <w:r>
        <w:rPr>
          <w:rFonts w:eastAsia="MS Mincho"/>
          <w:b/>
          <w:bCs/>
          <w:sz w:val="20"/>
        </w:rPr>
        <w:t>S</w:t>
      </w:r>
      <w:r w:rsidR="006A3929">
        <w:rPr>
          <w:rFonts w:eastAsia="MS Mincho"/>
          <w:b/>
          <w:bCs/>
          <w:sz w:val="20"/>
        </w:rPr>
        <w:t>pecify</w:t>
      </w:r>
      <w:r w:rsidR="00BB5BE3">
        <w:rPr>
          <w:rFonts w:eastAsia="MS Mincho"/>
          <w:b/>
          <w:bCs/>
          <w:sz w:val="20"/>
        </w:rPr>
        <w:t xml:space="preserve"> how </w:t>
      </w:r>
      <w:r w:rsidR="00BB5BE3" w:rsidRPr="00BB5BE3">
        <w:rPr>
          <w:rFonts w:eastAsia="MS Mincho"/>
          <w:b/>
          <w:bCs/>
          <w:sz w:val="20"/>
        </w:rPr>
        <w:t>different repetition numbers are mapped to RO groups (or how different repetition numbers are differentiated)</w:t>
      </w:r>
      <w:r w:rsidRPr="00B042D1">
        <w:rPr>
          <w:rFonts w:eastAsia="MS Mincho"/>
          <w:b/>
          <w:bCs/>
          <w:sz w:val="20"/>
        </w:rPr>
        <w:t>.</w:t>
      </w:r>
    </w:p>
    <w:bookmarkEnd w:id="6"/>
    <w:bookmarkEnd w:id="8"/>
    <w:bookmarkEnd w:id="11"/>
    <w:p w14:paraId="4F71DA9B" w14:textId="77777777" w:rsidR="00414227" w:rsidRPr="00F60BB9" w:rsidRDefault="00414227" w:rsidP="00414227">
      <w:pPr>
        <w:pBdr>
          <w:bottom w:val="single" w:sz="8" w:space="1" w:color="auto"/>
        </w:pBdr>
        <w:spacing w:after="120"/>
      </w:pPr>
    </w:p>
    <w:p w14:paraId="42E4499E" w14:textId="4B95AC9C" w:rsidR="00144B93" w:rsidRPr="00414227" w:rsidRDefault="001C533C" w:rsidP="00414227">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414227">
        <w:rPr>
          <w:rFonts w:asciiTheme="majorHAnsi" w:hAnsiTheme="majorHAnsi" w:cstheme="majorHAnsi"/>
          <w:sz w:val="36"/>
          <w:szCs w:val="28"/>
        </w:rPr>
        <w:t xml:space="preserve">Multiple </w:t>
      </w:r>
      <w:r w:rsidR="00463369" w:rsidRPr="00414227">
        <w:rPr>
          <w:rFonts w:asciiTheme="majorHAnsi" w:hAnsiTheme="majorHAnsi" w:cstheme="majorHAnsi"/>
          <w:sz w:val="36"/>
          <w:szCs w:val="28"/>
        </w:rPr>
        <w:t xml:space="preserve">PRACH </w:t>
      </w:r>
      <w:r w:rsidRPr="00414227">
        <w:rPr>
          <w:rFonts w:asciiTheme="majorHAnsi" w:hAnsiTheme="majorHAnsi" w:cstheme="majorHAnsi"/>
          <w:sz w:val="36"/>
          <w:szCs w:val="28"/>
        </w:rPr>
        <w:t>transmission</w:t>
      </w:r>
      <w:r w:rsidR="00463369" w:rsidRPr="00414227">
        <w:rPr>
          <w:rFonts w:asciiTheme="majorHAnsi" w:hAnsiTheme="majorHAnsi" w:cstheme="majorHAnsi"/>
          <w:sz w:val="36"/>
          <w:szCs w:val="28"/>
        </w:rPr>
        <w:t xml:space="preserve"> configuration</w:t>
      </w:r>
      <w:r w:rsidR="00B034E1" w:rsidRPr="00414227">
        <w:rPr>
          <w:rFonts w:asciiTheme="majorHAnsi" w:hAnsiTheme="majorHAnsi" w:cstheme="majorHAnsi"/>
          <w:sz w:val="36"/>
          <w:szCs w:val="28"/>
        </w:rPr>
        <w:t xml:space="preserve"> and resource mapping</w:t>
      </w:r>
    </w:p>
    <w:p w14:paraId="11532CAD" w14:textId="77777777" w:rsidR="00120CE4" w:rsidRDefault="00B752E3" w:rsidP="00120CE4">
      <w:pPr>
        <w:pStyle w:val="0Maintext"/>
        <w:ind w:firstLine="0"/>
      </w:pPr>
      <w:r>
        <w:t>For multiple PRACH transmission</w:t>
      </w:r>
      <w:r w:rsidR="001C533C">
        <w:t xml:space="preserve">, the gNB is expected to configure multiple PRACH transmissions </w:t>
      </w:r>
      <w:r w:rsidR="00993BF9">
        <w:t>e.g., the number of repetitions</w:t>
      </w:r>
      <w:r w:rsidR="00995DC7">
        <w:t>. Depending on UE RRC state, such configuration can be conveyed to the UE in cell-specific signalling (e.g., in idle/inactive states) or in UE-specific signalling (e.g., in connected state).</w:t>
      </w:r>
      <w:r>
        <w:t xml:space="preserve"> </w:t>
      </w:r>
      <w:r w:rsidR="000B2BF5">
        <w:t xml:space="preserve"> </w:t>
      </w:r>
    </w:p>
    <w:p w14:paraId="7592DCA3" w14:textId="07013E97" w:rsidR="00FD72F7" w:rsidRDefault="00411385" w:rsidP="00120CE4">
      <w:pPr>
        <w:pStyle w:val="0Maintext"/>
        <w:ind w:firstLine="0"/>
        <w:rPr>
          <w:b/>
          <w:bCs/>
        </w:rPr>
      </w:pPr>
      <w:bookmarkStart w:id="12" w:name="_Hlk118457936"/>
      <w:r w:rsidRPr="00092226">
        <w:rPr>
          <w:b/>
          <w:bCs/>
        </w:rPr>
        <w:t>Proposal</w:t>
      </w:r>
      <w:r w:rsidR="00317851" w:rsidRPr="00092226">
        <w:rPr>
          <w:b/>
          <w:bCs/>
        </w:rPr>
        <w:t xml:space="preserve"> </w:t>
      </w:r>
      <w:r w:rsidR="0068351B">
        <w:rPr>
          <w:b/>
          <w:bCs/>
        </w:rPr>
        <w:t>10</w:t>
      </w:r>
      <w:r w:rsidRPr="00092226">
        <w:rPr>
          <w:b/>
          <w:bCs/>
        </w:rPr>
        <w:t>:</w:t>
      </w:r>
      <w:r w:rsidR="00860220" w:rsidRPr="003C1F80">
        <w:rPr>
          <w:b/>
          <w:bCs/>
        </w:rPr>
        <w:t xml:space="preserve"> </w:t>
      </w:r>
      <w:r w:rsidR="00915043">
        <w:rPr>
          <w:b/>
          <w:bCs/>
        </w:rPr>
        <w:t xml:space="preserve">Discuss how </w:t>
      </w:r>
      <w:r w:rsidR="00E16C7B">
        <w:rPr>
          <w:b/>
          <w:bCs/>
        </w:rPr>
        <w:t xml:space="preserve">to configure </w:t>
      </w:r>
      <w:r w:rsidR="001C533C">
        <w:rPr>
          <w:b/>
          <w:bCs/>
        </w:rPr>
        <w:t xml:space="preserve">multiple </w:t>
      </w:r>
      <w:r w:rsidR="00860220" w:rsidRPr="003C1F80">
        <w:rPr>
          <w:b/>
          <w:bCs/>
        </w:rPr>
        <w:t xml:space="preserve">PRACH </w:t>
      </w:r>
      <w:r w:rsidR="001C533C">
        <w:rPr>
          <w:b/>
          <w:bCs/>
        </w:rPr>
        <w:t>transmissions</w:t>
      </w:r>
      <w:r w:rsidR="00F82DFB">
        <w:rPr>
          <w:b/>
          <w:bCs/>
        </w:rPr>
        <w:t xml:space="preserve"> </w:t>
      </w:r>
      <w:r w:rsidR="00907B3F">
        <w:rPr>
          <w:b/>
          <w:bCs/>
        </w:rPr>
        <w:t xml:space="preserve">(e.g., </w:t>
      </w:r>
      <w:r w:rsidR="00DB6932">
        <w:rPr>
          <w:b/>
          <w:bCs/>
        </w:rPr>
        <w:t>the number of repetitions</w:t>
      </w:r>
      <w:r w:rsidR="00907B3F">
        <w:rPr>
          <w:b/>
          <w:bCs/>
        </w:rPr>
        <w:t>)</w:t>
      </w:r>
      <w:r w:rsidR="00720EBD">
        <w:rPr>
          <w:b/>
          <w:bCs/>
        </w:rPr>
        <w:t>.</w:t>
      </w:r>
      <w:r w:rsidR="00860220" w:rsidRPr="003C1F80">
        <w:rPr>
          <w:b/>
          <w:bCs/>
        </w:rPr>
        <w:t xml:space="preserve"> </w:t>
      </w:r>
    </w:p>
    <w:p w14:paraId="77984C85" w14:textId="271DED67" w:rsidR="002026C7" w:rsidRPr="002026C7" w:rsidRDefault="00D8113C" w:rsidP="00F13767">
      <w:pPr>
        <w:keepNext/>
        <w:keepLines/>
        <w:tabs>
          <w:tab w:val="left" w:pos="426"/>
        </w:tabs>
        <w:overflowPunct w:val="0"/>
        <w:autoSpaceDE w:val="0"/>
        <w:autoSpaceDN w:val="0"/>
        <w:adjustRightInd w:val="0"/>
        <w:spacing w:after="120"/>
        <w:jc w:val="both"/>
        <w:textAlignment w:val="baseline"/>
        <w:outlineLvl w:val="0"/>
        <w:rPr>
          <w:sz w:val="20"/>
          <w:szCs w:val="16"/>
        </w:rPr>
      </w:pPr>
      <w:r>
        <w:rPr>
          <w:sz w:val="20"/>
          <w:szCs w:val="16"/>
        </w:rPr>
        <w:t>For preambles that are used during PRACH repetition, it is already agreed that using the same preamble for all repetitions should be supported</w:t>
      </w:r>
      <w:r w:rsidR="00F77008">
        <w:rPr>
          <w:sz w:val="20"/>
          <w:szCs w:val="16"/>
        </w:rPr>
        <w:t xml:space="preserve">. The remaining question is whether to also support using different preambles </w:t>
      </w:r>
      <w:r w:rsidR="00D219EC">
        <w:rPr>
          <w:sz w:val="20"/>
          <w:szCs w:val="16"/>
        </w:rPr>
        <w:t xml:space="preserve">for different repetitions of the same RACH attempt. </w:t>
      </w:r>
    </w:p>
    <w:p w14:paraId="134ACE5B" w14:textId="2B34E92D" w:rsidR="00F13767" w:rsidRPr="001E39E1" w:rsidRDefault="00F13767" w:rsidP="00F13767">
      <w:pPr>
        <w:keepNext/>
        <w:keepLines/>
        <w:tabs>
          <w:tab w:val="left" w:pos="426"/>
        </w:tabs>
        <w:overflowPunct w:val="0"/>
        <w:autoSpaceDE w:val="0"/>
        <w:autoSpaceDN w:val="0"/>
        <w:adjustRightInd w:val="0"/>
        <w:spacing w:after="120"/>
        <w:jc w:val="both"/>
        <w:textAlignment w:val="baseline"/>
        <w:outlineLvl w:val="0"/>
        <w:rPr>
          <w:rFonts w:eastAsia="Times New Roman"/>
          <w:b/>
          <w:bCs/>
          <w:sz w:val="20"/>
          <w:lang w:val="en-US" w:eastAsia="ko-KR"/>
        </w:rPr>
      </w:pPr>
      <w:r w:rsidRPr="001E39E1">
        <w:rPr>
          <w:rFonts w:eastAsia="Times New Roman"/>
          <w:b/>
          <w:bCs/>
          <w:sz w:val="20"/>
          <w:lang w:val="en-US" w:eastAsia="ko-KR"/>
        </w:rPr>
        <w:t xml:space="preserve">Proposal </w:t>
      </w:r>
      <w:r w:rsidR="0068351B">
        <w:rPr>
          <w:rFonts w:eastAsia="Times New Roman"/>
          <w:b/>
          <w:bCs/>
          <w:sz w:val="20"/>
          <w:lang w:val="en-US" w:eastAsia="ko-KR"/>
        </w:rPr>
        <w:t>11</w:t>
      </w:r>
      <w:r w:rsidRPr="001E39E1">
        <w:rPr>
          <w:rFonts w:eastAsia="Times New Roman"/>
          <w:b/>
          <w:bCs/>
          <w:sz w:val="20"/>
          <w:lang w:val="en-US" w:eastAsia="ko-KR"/>
        </w:rPr>
        <w:t>:</w:t>
      </w:r>
      <w:r>
        <w:rPr>
          <w:rFonts w:eastAsia="Times New Roman"/>
          <w:b/>
          <w:bCs/>
          <w:sz w:val="20"/>
          <w:lang w:val="en-US" w:eastAsia="ko-KR"/>
        </w:rPr>
        <w:t xml:space="preserve"> In case </w:t>
      </w:r>
      <w:r w:rsidRPr="00DA2CB1">
        <w:rPr>
          <w:rFonts w:eastAsia="Times New Roman"/>
          <w:b/>
          <w:bCs/>
          <w:sz w:val="20"/>
          <w:lang w:val="en-US" w:eastAsia="ko-KR"/>
        </w:rPr>
        <w:t xml:space="preserve">different preambles </w:t>
      </w:r>
      <w:r>
        <w:rPr>
          <w:rFonts w:eastAsia="Times New Roman"/>
          <w:b/>
          <w:bCs/>
          <w:sz w:val="20"/>
          <w:lang w:val="en-US" w:eastAsia="ko-KR"/>
        </w:rPr>
        <w:t xml:space="preserve">are </w:t>
      </w:r>
      <w:r w:rsidRPr="00DA2CB1">
        <w:rPr>
          <w:rFonts w:eastAsia="Times New Roman"/>
          <w:b/>
          <w:bCs/>
          <w:sz w:val="20"/>
          <w:lang w:val="en-US" w:eastAsia="ko-KR"/>
        </w:rPr>
        <w:t>utilized in different PRACH transmissions in one RACH attempt</w:t>
      </w:r>
      <w:r>
        <w:rPr>
          <w:rFonts w:eastAsia="Times New Roman"/>
          <w:b/>
          <w:bCs/>
          <w:sz w:val="20"/>
          <w:lang w:val="en-US" w:eastAsia="ko-KR"/>
        </w:rPr>
        <w:t>, they should be linked with a one-to-one mapping, and all should be determined based on the preamble used for the first repetition.</w:t>
      </w:r>
    </w:p>
    <w:p w14:paraId="7DEE2AD8" w14:textId="77777777" w:rsidR="00E535BF" w:rsidRDefault="00E535BF" w:rsidP="00C10582">
      <w:pPr>
        <w:pStyle w:val="0Maintext"/>
        <w:spacing w:after="120" w:afterAutospacing="0"/>
        <w:ind w:firstLine="0"/>
        <w:rPr>
          <w:u w:val="single"/>
          <w:lang w:val="en-US"/>
        </w:rPr>
      </w:pPr>
    </w:p>
    <w:p w14:paraId="5CE2EA1F" w14:textId="4941D751" w:rsidR="00B26BBD" w:rsidRPr="007F62EF" w:rsidRDefault="00B26BBD" w:rsidP="00C10582">
      <w:pPr>
        <w:pStyle w:val="0Maintext"/>
        <w:spacing w:after="120" w:afterAutospacing="0"/>
        <w:ind w:firstLine="0"/>
        <w:rPr>
          <w:u w:val="single"/>
          <w:lang w:val="en-US"/>
        </w:rPr>
      </w:pPr>
      <w:r w:rsidRPr="007F62EF">
        <w:rPr>
          <w:u w:val="single"/>
          <w:lang w:val="en-US"/>
        </w:rPr>
        <w:t xml:space="preserve">PRACH repetition for CFRA </w:t>
      </w:r>
    </w:p>
    <w:p w14:paraId="17E71208" w14:textId="6C1F80CE" w:rsidR="20105262" w:rsidRPr="00550F94" w:rsidRDefault="20105262" w:rsidP="40DF24C4">
      <w:pPr>
        <w:spacing w:after="120"/>
        <w:jc w:val="both"/>
        <w:rPr>
          <w:sz w:val="20"/>
          <w:szCs w:val="16"/>
        </w:rPr>
      </w:pPr>
      <w:bookmarkStart w:id="13" w:name="_Hlk118457487"/>
      <w:bookmarkStart w:id="14" w:name="_Hlk118457372"/>
      <w:r w:rsidRPr="00550F94">
        <w:rPr>
          <w:sz w:val="20"/>
          <w:szCs w:val="16"/>
        </w:rPr>
        <w:t xml:space="preserve">PRACH repetition can be </w:t>
      </w:r>
      <w:bookmarkEnd w:id="13"/>
      <w:r w:rsidRPr="00550F94">
        <w:rPr>
          <w:sz w:val="20"/>
          <w:szCs w:val="16"/>
        </w:rPr>
        <w:t>useful f</w:t>
      </w:r>
      <w:bookmarkEnd w:id="14"/>
      <w:r w:rsidRPr="00550F94">
        <w:rPr>
          <w:sz w:val="20"/>
          <w:szCs w:val="16"/>
        </w:rPr>
        <w:t xml:space="preserve">or both CBRA and CFRA. For CFRA, having RRC connection can </w:t>
      </w:r>
      <w:r w:rsidR="50330914" w:rsidRPr="00550F94">
        <w:rPr>
          <w:sz w:val="20"/>
          <w:szCs w:val="16"/>
        </w:rPr>
        <w:t>provide more flexibility to the gNB for providing UE-dedicated configuration about the details of PRACH repetition</w:t>
      </w:r>
      <w:r w:rsidR="028EF3A0" w:rsidRPr="00550F94">
        <w:rPr>
          <w:sz w:val="20"/>
          <w:szCs w:val="16"/>
        </w:rPr>
        <w:t xml:space="preserve">, </w:t>
      </w:r>
      <w:r w:rsidR="50330914" w:rsidRPr="00550F94">
        <w:rPr>
          <w:sz w:val="20"/>
          <w:szCs w:val="16"/>
        </w:rPr>
        <w:t xml:space="preserve">including </w:t>
      </w:r>
      <w:r w:rsidR="43688E4A" w:rsidRPr="00550F94">
        <w:rPr>
          <w:sz w:val="20"/>
          <w:szCs w:val="16"/>
        </w:rPr>
        <w:t xml:space="preserve">the </w:t>
      </w:r>
      <w:r w:rsidR="50330914" w:rsidRPr="00550F94">
        <w:rPr>
          <w:sz w:val="20"/>
          <w:szCs w:val="16"/>
        </w:rPr>
        <w:t>triggering criteria</w:t>
      </w:r>
      <w:r w:rsidR="076D4FB5" w:rsidRPr="00550F94">
        <w:rPr>
          <w:sz w:val="20"/>
          <w:szCs w:val="16"/>
        </w:rPr>
        <w:t>.</w:t>
      </w:r>
    </w:p>
    <w:p w14:paraId="083C9410" w14:textId="454CD34F" w:rsidR="00B26BBD" w:rsidRDefault="00B26BBD" w:rsidP="00C10582">
      <w:pPr>
        <w:spacing w:after="120"/>
        <w:jc w:val="both"/>
        <w:rPr>
          <w:rFonts w:eastAsia="MS Mincho"/>
          <w:b/>
          <w:bCs/>
          <w:sz w:val="20"/>
        </w:rPr>
      </w:pPr>
      <w:r w:rsidRPr="00B042D1">
        <w:rPr>
          <w:rFonts w:eastAsia="MS Mincho"/>
          <w:b/>
          <w:bCs/>
          <w:sz w:val="20"/>
        </w:rPr>
        <w:t xml:space="preserve">Proposal </w:t>
      </w:r>
      <w:r w:rsidR="0068351B">
        <w:rPr>
          <w:rFonts w:eastAsia="MS Mincho"/>
          <w:b/>
          <w:bCs/>
          <w:sz w:val="20"/>
        </w:rPr>
        <w:t>12</w:t>
      </w:r>
      <w:r w:rsidRPr="00B042D1">
        <w:rPr>
          <w:rFonts w:eastAsia="MS Mincho"/>
          <w:b/>
          <w:bCs/>
          <w:sz w:val="20"/>
        </w:rPr>
        <w:t xml:space="preserve">: </w:t>
      </w:r>
      <w:r w:rsidR="00550F94">
        <w:rPr>
          <w:rFonts w:eastAsia="MS Mincho"/>
          <w:b/>
          <w:bCs/>
          <w:sz w:val="20"/>
        </w:rPr>
        <w:t xml:space="preserve">In addition to support PRACH repetition for CBRA, </w:t>
      </w:r>
      <w:r w:rsidR="007B1557">
        <w:rPr>
          <w:rFonts w:eastAsia="MS Mincho"/>
          <w:b/>
          <w:bCs/>
          <w:sz w:val="20"/>
        </w:rPr>
        <w:t>s</w:t>
      </w:r>
      <w:r>
        <w:rPr>
          <w:rFonts w:eastAsia="MS Mincho"/>
          <w:b/>
          <w:bCs/>
          <w:sz w:val="20"/>
        </w:rPr>
        <w:t xml:space="preserve">upport PRACH enhancement in CFRA, </w:t>
      </w:r>
      <w:r w:rsidRPr="00162F75">
        <w:rPr>
          <w:rFonts w:eastAsia="MS Mincho"/>
          <w:b/>
          <w:bCs/>
          <w:sz w:val="20"/>
        </w:rPr>
        <w:t xml:space="preserve">via RRC </w:t>
      </w:r>
      <w:r>
        <w:rPr>
          <w:rFonts w:eastAsia="MS Mincho"/>
          <w:b/>
          <w:bCs/>
          <w:sz w:val="20"/>
        </w:rPr>
        <w:t>configuration of</w:t>
      </w:r>
      <w:r w:rsidRPr="00162F75">
        <w:rPr>
          <w:rFonts w:eastAsia="MS Mincho"/>
          <w:b/>
          <w:bCs/>
          <w:sz w:val="20"/>
        </w:rPr>
        <w:t xml:space="preserve"> rules for selection of CFRA PRACH transmission method based on SSB measurements and/or past measurements</w:t>
      </w:r>
      <w:r w:rsidRPr="00B042D1">
        <w:rPr>
          <w:rFonts w:eastAsia="MS Mincho"/>
          <w:b/>
          <w:bCs/>
          <w:sz w:val="20"/>
        </w:rPr>
        <w:t>.</w:t>
      </w:r>
    </w:p>
    <w:p w14:paraId="70D8408D" w14:textId="77777777" w:rsidR="005E71D8" w:rsidRDefault="005E71D8" w:rsidP="00C10582">
      <w:pPr>
        <w:pStyle w:val="0Maintext"/>
        <w:spacing w:after="120" w:afterAutospacing="0"/>
        <w:ind w:firstLine="0"/>
        <w:rPr>
          <w:u w:val="single"/>
        </w:rPr>
      </w:pPr>
    </w:p>
    <w:p w14:paraId="59F4B876" w14:textId="346A6603" w:rsidR="005F4401" w:rsidRDefault="00F67657" w:rsidP="00C10582">
      <w:pPr>
        <w:pStyle w:val="0Maintext"/>
        <w:spacing w:after="120" w:afterAutospacing="0"/>
        <w:ind w:firstLine="0"/>
        <w:rPr>
          <w:u w:val="single"/>
        </w:rPr>
      </w:pPr>
      <w:r w:rsidRPr="000B27C5">
        <w:rPr>
          <w:u w:val="single"/>
        </w:rPr>
        <w:t>Resource mapping for PRACH repetition</w:t>
      </w:r>
    </w:p>
    <w:p w14:paraId="72E952DF" w14:textId="7E23DED7" w:rsidR="005E71D8" w:rsidRPr="005E71D8" w:rsidRDefault="009D2968" w:rsidP="005E71D8">
      <w:pPr>
        <w:pStyle w:val="0Maintext"/>
        <w:ind w:firstLine="0"/>
      </w:pPr>
      <w:r>
        <w:t xml:space="preserve">When mapping the PRACH transmission to the valid ROs, there could be </w:t>
      </w:r>
      <w:r w:rsidR="0064221B">
        <w:t>two alternatives: one is to map the transmissions in frequency domain first and then time</w:t>
      </w:r>
      <w:r w:rsidR="00EB576F">
        <w:t xml:space="preserve">; the other is to map the transmission in time </w:t>
      </w:r>
      <w:r w:rsidR="00955653">
        <w:t>only.</w:t>
      </w:r>
      <w:r w:rsidR="00D363BD">
        <w:t xml:space="preserve"> </w:t>
      </w:r>
      <w:r w:rsidR="006A7D1E">
        <w:t>T</w:t>
      </w:r>
      <w:r w:rsidR="0050711A">
        <w:t>he power gain may not be achieved</w:t>
      </w:r>
      <w:r w:rsidR="006A7D1E">
        <w:t xml:space="preserve"> in the former approach</w:t>
      </w:r>
      <w:r w:rsidR="0050711A">
        <w:t>. Hen</w:t>
      </w:r>
      <w:r w:rsidR="00465700">
        <w:t>ce, we prefer to ma</w:t>
      </w:r>
      <w:r w:rsidR="00F25C6A">
        <w:t>p the PRACH transmissions in time only as being proposed in the following proposal:</w:t>
      </w:r>
      <w:r>
        <w:t xml:space="preserve"> </w:t>
      </w:r>
    </w:p>
    <w:p w14:paraId="7460F8D2" w14:textId="2CC7C9FE" w:rsidR="00F67657" w:rsidRPr="00801ABE" w:rsidRDefault="00F67657" w:rsidP="00C10582">
      <w:pPr>
        <w:spacing w:after="120"/>
        <w:jc w:val="both"/>
        <w:rPr>
          <w:rFonts w:eastAsia="MS Mincho"/>
          <w:b/>
          <w:bCs/>
          <w:sz w:val="20"/>
        </w:rPr>
      </w:pPr>
      <w:r w:rsidRPr="00092226">
        <w:rPr>
          <w:rFonts w:eastAsia="MS Mincho"/>
          <w:b/>
          <w:bCs/>
          <w:sz w:val="20"/>
        </w:rPr>
        <w:t>Proposal</w:t>
      </w:r>
      <w:r w:rsidR="00F25C6A" w:rsidRPr="00092226">
        <w:rPr>
          <w:rFonts w:eastAsia="MS Mincho"/>
          <w:b/>
          <w:bCs/>
          <w:sz w:val="20"/>
        </w:rPr>
        <w:t xml:space="preserve"> </w:t>
      </w:r>
      <w:r w:rsidR="006F6237">
        <w:rPr>
          <w:rFonts w:eastAsia="MS Mincho"/>
          <w:b/>
          <w:bCs/>
          <w:sz w:val="20"/>
        </w:rPr>
        <w:t>1</w:t>
      </w:r>
      <w:r w:rsidR="0068351B">
        <w:rPr>
          <w:rFonts w:eastAsia="MS Mincho"/>
          <w:b/>
          <w:bCs/>
          <w:sz w:val="20"/>
        </w:rPr>
        <w:t>3</w:t>
      </w:r>
      <w:r w:rsidRPr="00092226">
        <w:rPr>
          <w:rFonts w:eastAsia="MS Mincho"/>
          <w:b/>
          <w:bCs/>
          <w:sz w:val="20"/>
        </w:rPr>
        <w:t>:</w:t>
      </w:r>
      <w:r>
        <w:rPr>
          <w:rFonts w:eastAsia="MS Mincho"/>
          <w:b/>
          <w:bCs/>
          <w:sz w:val="20"/>
        </w:rPr>
        <w:t xml:space="preserve"> </w:t>
      </w:r>
      <w:r w:rsidRPr="00801ABE">
        <w:rPr>
          <w:rFonts w:eastAsia="MS Mincho"/>
          <w:b/>
          <w:bCs/>
          <w:sz w:val="20"/>
        </w:rPr>
        <w:t>PRACH repetitions are only transmitted in the valid ROs associated with the same SSB at different time with the following order</w:t>
      </w:r>
      <w:r>
        <w:rPr>
          <w:rFonts w:eastAsia="MS Mincho"/>
          <w:b/>
          <w:bCs/>
          <w:sz w:val="20"/>
        </w:rPr>
        <w:t>:</w:t>
      </w:r>
    </w:p>
    <w:p w14:paraId="47367E0F" w14:textId="77777777" w:rsidR="00F67657" w:rsidRPr="00801ABE" w:rsidRDefault="00F67657" w:rsidP="003156E1">
      <w:pPr>
        <w:pStyle w:val="ListParagraph"/>
        <w:numPr>
          <w:ilvl w:val="0"/>
          <w:numId w:val="12"/>
        </w:numPr>
        <w:spacing w:after="120"/>
        <w:ind w:leftChars="0"/>
        <w:jc w:val="both"/>
        <w:rPr>
          <w:rFonts w:eastAsia="MS Mincho"/>
          <w:b/>
          <w:bCs/>
          <w:sz w:val="20"/>
        </w:rPr>
      </w:pPr>
      <w:r w:rsidRPr="00801ABE">
        <w:rPr>
          <w:rFonts w:eastAsia="MS Mincho"/>
          <w:b/>
          <w:bCs/>
          <w:sz w:val="20"/>
        </w:rPr>
        <w:t>First, in increasing order of time resource indexes for time multiplexed PRACH occasions within a PRACH slot.​</w:t>
      </w:r>
    </w:p>
    <w:p w14:paraId="108EE356" w14:textId="77777777" w:rsidR="00F67657" w:rsidRPr="00801ABE" w:rsidRDefault="00F67657" w:rsidP="003156E1">
      <w:pPr>
        <w:pStyle w:val="ListParagraph"/>
        <w:numPr>
          <w:ilvl w:val="0"/>
          <w:numId w:val="12"/>
        </w:numPr>
        <w:spacing w:after="120"/>
        <w:ind w:leftChars="0"/>
        <w:jc w:val="both"/>
        <w:rPr>
          <w:rFonts w:eastAsia="MS Mincho"/>
          <w:b/>
          <w:bCs/>
          <w:sz w:val="20"/>
        </w:rPr>
      </w:pPr>
      <w:r w:rsidRPr="00801ABE">
        <w:rPr>
          <w:rFonts w:eastAsia="MS Mincho"/>
          <w:b/>
          <w:bCs/>
          <w:sz w:val="20"/>
        </w:rPr>
        <w:t>Second, in increasing order of indexes for PRACH slots.​</w:t>
      </w:r>
    </w:p>
    <w:p w14:paraId="54B42492" w14:textId="77777777" w:rsidR="00F67657" w:rsidRPr="00801ABE" w:rsidRDefault="00F67657" w:rsidP="003156E1">
      <w:pPr>
        <w:pStyle w:val="ListParagraph"/>
        <w:numPr>
          <w:ilvl w:val="0"/>
          <w:numId w:val="12"/>
        </w:numPr>
        <w:spacing w:after="120"/>
        <w:ind w:leftChars="0"/>
        <w:jc w:val="both"/>
        <w:rPr>
          <w:rFonts w:eastAsia="MS Mincho"/>
          <w:b/>
          <w:bCs/>
          <w:sz w:val="20"/>
        </w:rPr>
      </w:pPr>
      <w:r w:rsidRPr="00801ABE">
        <w:rPr>
          <w:rFonts w:eastAsia="MS Mincho"/>
          <w:b/>
          <w:bCs/>
          <w:sz w:val="20"/>
        </w:rPr>
        <w:t>Third, in increasing order of indexes for PRACH association period.</w:t>
      </w:r>
    </w:p>
    <w:bookmarkEnd w:id="12"/>
    <w:p w14:paraId="4BADB429" w14:textId="77777777" w:rsidR="000B27C5" w:rsidRDefault="000B27C5" w:rsidP="00C10582">
      <w:pPr>
        <w:pStyle w:val="0Maintext"/>
        <w:spacing w:after="120" w:afterAutospacing="0"/>
        <w:ind w:firstLine="0"/>
      </w:pPr>
    </w:p>
    <w:p w14:paraId="16702F8E" w14:textId="1A26C6FA" w:rsidR="0023255F" w:rsidRDefault="00D144B2" w:rsidP="00C10582">
      <w:pPr>
        <w:pStyle w:val="0Maintext"/>
        <w:spacing w:after="120" w:afterAutospacing="0"/>
        <w:ind w:firstLine="0"/>
        <w:jc w:val="center"/>
      </w:pPr>
      <w:r>
        <w:rPr>
          <w:noProof/>
        </w:rPr>
        <w:drawing>
          <wp:inline distT="0" distB="0" distL="0" distR="0" wp14:anchorId="5CAC1E97" wp14:editId="47E1337D">
            <wp:extent cx="5035407" cy="1839355"/>
            <wp:effectExtent l="0" t="0" r="0" b="889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5063495" cy="1849615"/>
                    </a:xfrm>
                    <a:prstGeom prst="rect">
                      <a:avLst/>
                    </a:prstGeom>
                  </pic:spPr>
                </pic:pic>
              </a:graphicData>
            </a:graphic>
          </wp:inline>
        </w:drawing>
      </w:r>
    </w:p>
    <w:p w14:paraId="4E55FC01" w14:textId="6F552562" w:rsidR="00B05857" w:rsidRPr="00B05857" w:rsidRDefault="00D144B2" w:rsidP="00C10582">
      <w:pPr>
        <w:pStyle w:val="Caption"/>
        <w:spacing w:before="0"/>
        <w:ind w:left="1440"/>
        <w:jc w:val="center"/>
        <w:rPr>
          <w:b w:val="0"/>
          <w:bCs/>
          <w:i/>
          <w:iCs/>
          <w:sz w:val="20"/>
          <w:szCs w:val="16"/>
          <w:lang w:val="en-US"/>
        </w:rPr>
      </w:pPr>
      <w:r w:rsidRPr="00F26F18">
        <w:rPr>
          <w:b w:val="0"/>
          <w:bCs/>
          <w:i/>
          <w:iCs/>
          <w:sz w:val="20"/>
          <w:szCs w:val="16"/>
        </w:rPr>
        <w:t xml:space="preserve">Figure </w:t>
      </w:r>
      <w:r w:rsidRPr="00F26F18">
        <w:rPr>
          <w:b w:val="0"/>
          <w:bCs/>
          <w:i/>
          <w:iCs/>
          <w:sz w:val="20"/>
          <w:szCs w:val="16"/>
        </w:rPr>
        <w:fldChar w:fldCharType="begin"/>
      </w:r>
      <w:r w:rsidRPr="00F26F18">
        <w:rPr>
          <w:b w:val="0"/>
          <w:bCs/>
          <w:i/>
          <w:iCs/>
          <w:sz w:val="20"/>
          <w:szCs w:val="16"/>
        </w:rPr>
        <w:instrText xml:space="preserve"> SEQ Figure \* ARABIC </w:instrText>
      </w:r>
      <w:r w:rsidRPr="00F26F18">
        <w:rPr>
          <w:b w:val="0"/>
          <w:bCs/>
          <w:i/>
          <w:iCs/>
          <w:sz w:val="20"/>
          <w:szCs w:val="16"/>
        </w:rPr>
        <w:fldChar w:fldCharType="separate"/>
      </w:r>
      <w:r w:rsidR="00C36824">
        <w:rPr>
          <w:b w:val="0"/>
          <w:bCs/>
          <w:i/>
          <w:iCs/>
          <w:noProof/>
          <w:sz w:val="20"/>
          <w:szCs w:val="16"/>
        </w:rPr>
        <w:t>1</w:t>
      </w:r>
      <w:r w:rsidRPr="00F26F18">
        <w:rPr>
          <w:b w:val="0"/>
          <w:bCs/>
          <w:i/>
          <w:iCs/>
          <w:sz w:val="20"/>
          <w:szCs w:val="16"/>
        </w:rPr>
        <w:fldChar w:fldCharType="end"/>
      </w:r>
      <w:r w:rsidRPr="00F26F18">
        <w:rPr>
          <w:b w:val="0"/>
          <w:bCs/>
          <w:i/>
          <w:iCs/>
          <w:sz w:val="20"/>
          <w:szCs w:val="16"/>
        </w:rPr>
        <w:t xml:space="preserve">: </w:t>
      </w:r>
      <w:r w:rsidR="00B05857" w:rsidRPr="00B05857">
        <w:rPr>
          <w:b w:val="0"/>
          <w:bCs/>
          <w:i/>
          <w:iCs/>
          <w:sz w:val="20"/>
          <w:szCs w:val="16"/>
          <w:lang w:val="en-US"/>
        </w:rPr>
        <w:t xml:space="preserve">N=1/2, msg1-FDM=2, </w:t>
      </w:r>
      <m:oMath>
        <m:sSubSup>
          <m:sSubSupPr>
            <m:ctrlPr>
              <w:rPr>
                <w:rFonts w:ascii="Cambria Math" w:hAnsi="Cambria Math"/>
                <w:b w:val="0"/>
                <w:bCs/>
                <w:i/>
                <w:iCs/>
                <w:sz w:val="20"/>
                <w:szCs w:val="16"/>
                <w:lang w:val="en-US"/>
              </w:rPr>
            </m:ctrlPr>
          </m:sSubSupPr>
          <m:e>
            <m:r>
              <m:rPr>
                <m:sty m:val="bi"/>
              </m:rPr>
              <w:rPr>
                <w:rFonts w:ascii="Cambria Math" w:hAnsi="Cambria Math"/>
                <w:sz w:val="20"/>
                <w:szCs w:val="16"/>
                <w:lang w:val="en-US"/>
              </w:rPr>
              <m:t>N</m:t>
            </m:r>
          </m:e>
          <m:sub>
            <m:r>
              <m:rPr>
                <m:sty m:val="bi"/>
              </m:rPr>
              <w:rPr>
                <w:rFonts w:ascii="Cambria Math" w:hAnsi="Cambria Math"/>
                <w:sz w:val="20"/>
                <w:szCs w:val="16"/>
                <w:lang w:val="en-US"/>
              </w:rPr>
              <m:t>Tx</m:t>
            </m:r>
          </m:sub>
          <m:sup>
            <m:r>
              <m:rPr>
                <m:sty m:val="bi"/>
              </m:rPr>
              <w:rPr>
                <w:rFonts w:ascii="Cambria Math" w:hAnsi="Cambria Math"/>
                <w:sz w:val="20"/>
                <w:szCs w:val="16"/>
                <w:lang w:val="en-US"/>
              </w:rPr>
              <m:t>SSB</m:t>
            </m:r>
          </m:sup>
        </m:sSubSup>
        <m:r>
          <m:rPr>
            <m:sty m:val="bi"/>
          </m:rPr>
          <w:rPr>
            <w:rFonts w:ascii="Cambria Math" w:hAnsi="Cambria Math"/>
            <w:sz w:val="20"/>
            <w:szCs w:val="16"/>
            <w:lang w:val="en-US"/>
          </w:rPr>
          <m:t>=2</m:t>
        </m:r>
      </m:oMath>
      <w:r w:rsidR="00B05857" w:rsidRPr="00B05857">
        <w:rPr>
          <w:b w:val="0"/>
          <w:bCs/>
          <w:i/>
          <w:iCs/>
          <w:sz w:val="20"/>
          <w:szCs w:val="16"/>
          <w:lang w:val="en-US"/>
        </w:rPr>
        <w:t>, repetition =4</w:t>
      </w:r>
    </w:p>
    <w:p w14:paraId="07E94463" w14:textId="77777777" w:rsidR="006A52FE" w:rsidRDefault="006A52FE" w:rsidP="00C10582">
      <w:pPr>
        <w:pStyle w:val="0Maintext"/>
        <w:spacing w:after="120" w:afterAutospacing="0"/>
        <w:ind w:firstLine="0"/>
        <w:rPr>
          <w:u w:val="single"/>
        </w:rPr>
      </w:pPr>
    </w:p>
    <w:p w14:paraId="778271A4" w14:textId="2A6B5156" w:rsidR="00E90BC5" w:rsidRPr="00EC2112" w:rsidRDefault="00EC2112" w:rsidP="00C10582">
      <w:pPr>
        <w:pStyle w:val="0Maintext"/>
        <w:spacing w:after="120" w:afterAutospacing="0"/>
        <w:ind w:firstLine="0"/>
      </w:pPr>
      <w:r w:rsidRPr="00EC2112">
        <w:t xml:space="preserve">In a </w:t>
      </w:r>
      <w:r w:rsidR="00D83880">
        <w:t xml:space="preserve">time </w:t>
      </w:r>
      <w:r w:rsidR="00FD779E">
        <w:t xml:space="preserve">instance, there </w:t>
      </w:r>
      <w:r w:rsidR="00A444A9">
        <w:t>are RACH configurations</w:t>
      </w:r>
      <w:r w:rsidR="005235E7">
        <w:t xml:space="preserve"> </w:t>
      </w:r>
      <w:r w:rsidR="00322BE1">
        <w:t>that allow</w:t>
      </w:r>
      <w:r w:rsidR="00E60D38">
        <w:t xml:space="preserve"> </w:t>
      </w:r>
      <w:r w:rsidR="00F86E53">
        <w:t>multiple</w:t>
      </w:r>
      <w:r w:rsidR="00D74B63">
        <w:t xml:space="preserve"> ROs associated with the same SSB</w:t>
      </w:r>
      <w:r w:rsidR="001B5B67">
        <w:t xml:space="preserve"> that are </w:t>
      </w:r>
      <w:r w:rsidR="00F25425">
        <w:t>frequency multiplexed</w:t>
      </w:r>
      <w:r w:rsidR="00B23EC4">
        <w:t xml:space="preserve"> e.g., when </w:t>
      </w:r>
      <w:r w:rsidR="00294E99" w:rsidRPr="00294E99">
        <w:t>msg1-FDM</w:t>
      </w:r>
      <w:r w:rsidR="00294E99">
        <w:t xml:space="preserve"> &gt; 1 and </w:t>
      </w:r>
      <w:r w:rsidR="00827690">
        <w:t>one SSB is associated with multiple ROs</w:t>
      </w:r>
      <w:r w:rsidR="00F25425">
        <w:t>.</w:t>
      </w:r>
      <w:r w:rsidR="00E67CED">
        <w:t xml:space="preserve"> Such configurations </w:t>
      </w:r>
      <w:r w:rsidR="00333149">
        <w:t xml:space="preserve">would allow the opportunities for UE to send </w:t>
      </w:r>
      <w:r w:rsidR="005E0AEC">
        <w:t>PRACH</w:t>
      </w:r>
      <w:r w:rsidR="00CC3499">
        <w:t xml:space="preserve"> in </w:t>
      </w:r>
      <w:r w:rsidR="00EC07B8">
        <w:t>different frequenc</w:t>
      </w:r>
      <w:r w:rsidR="00166656">
        <w:t>ies</w:t>
      </w:r>
      <w:r w:rsidR="00EC07B8">
        <w:t xml:space="preserve"> at different </w:t>
      </w:r>
      <w:r w:rsidR="00166656">
        <w:t xml:space="preserve">times for frequency diversity. </w:t>
      </w:r>
      <w:r w:rsidR="005213CE">
        <w:t>Hence, it is beneficial to define some rule</w:t>
      </w:r>
      <w:r w:rsidR="009E63BF">
        <w:t xml:space="preserve"> to enable</w:t>
      </w:r>
      <w:r w:rsidR="00613198">
        <w:t xml:space="preserve"> frequency hopping for </w:t>
      </w:r>
      <w:r w:rsidR="00EC26CD">
        <w:t>multiple PRACH transmission.</w:t>
      </w:r>
      <w:r w:rsidR="00482749">
        <w:t xml:space="preserve"> </w:t>
      </w:r>
      <w:r w:rsidR="00DB7403">
        <w:t>Furthermore, when defining the rule</w:t>
      </w:r>
      <w:r w:rsidR="00BF043E">
        <w:t xml:space="preserve">, </w:t>
      </w:r>
      <w:r w:rsidR="00AA27FB">
        <w:t xml:space="preserve">we should take into account the </w:t>
      </w:r>
      <w:r w:rsidR="00C36824">
        <w:t xml:space="preserve">PRACH transmission latency. </w:t>
      </w:r>
      <w:r w:rsidR="009C3917">
        <w:t>In particular</w:t>
      </w:r>
      <w:r w:rsidR="00AF24C7">
        <w:t xml:space="preserve">, if the </w:t>
      </w:r>
      <w:r w:rsidR="00164049">
        <w:t>frequency ho</w:t>
      </w:r>
      <w:r w:rsidR="00CA14DE">
        <w:t xml:space="preserve">pping rule should </w:t>
      </w:r>
      <w:r w:rsidR="00FD381A">
        <w:t xml:space="preserve">consider </w:t>
      </w:r>
      <w:r w:rsidR="00CC0432">
        <w:t xml:space="preserve">whether there is </w:t>
      </w:r>
      <w:r w:rsidR="00D901C9">
        <w:t xml:space="preserve">valid </w:t>
      </w:r>
      <w:r w:rsidR="00152333">
        <w:t xml:space="preserve">RO in the </w:t>
      </w:r>
      <w:r w:rsidR="002C16D4">
        <w:t xml:space="preserve">time instance if the </w:t>
      </w:r>
      <w:r w:rsidR="008954AA">
        <w:t xml:space="preserve">RO </w:t>
      </w:r>
      <w:r w:rsidR="0090021E">
        <w:t>that</w:t>
      </w:r>
      <w:r w:rsidR="00923024">
        <w:t xml:space="preserve"> would </w:t>
      </w:r>
      <w:r w:rsidR="00F873AE">
        <w:t>have been used is invalid</w:t>
      </w:r>
      <w:r w:rsidR="002F5975">
        <w:t>.</w:t>
      </w:r>
      <w:r w:rsidR="009C3917">
        <w:t xml:space="preserve"> An example provided in </w:t>
      </w:r>
      <w:r w:rsidR="009C3917">
        <w:fldChar w:fldCharType="begin"/>
      </w:r>
      <w:r w:rsidR="009C3917">
        <w:instrText xml:space="preserve"> REF _Ref118450994 \h </w:instrText>
      </w:r>
      <w:r w:rsidR="009C3917">
        <w:fldChar w:fldCharType="separate"/>
      </w:r>
      <w:r w:rsidR="009C3917" w:rsidRPr="00AF24C7">
        <w:rPr>
          <w:b/>
          <w:bCs/>
          <w:i/>
          <w:iCs/>
          <w:sz w:val="22"/>
          <w:szCs w:val="18"/>
        </w:rPr>
        <w:t xml:space="preserve">Figure </w:t>
      </w:r>
      <w:r w:rsidR="009C3917" w:rsidRPr="00AF24C7">
        <w:rPr>
          <w:b/>
          <w:bCs/>
          <w:i/>
          <w:iCs/>
          <w:noProof/>
          <w:sz w:val="22"/>
          <w:szCs w:val="18"/>
        </w:rPr>
        <w:t>2</w:t>
      </w:r>
      <w:r w:rsidR="009C3917">
        <w:fldChar w:fldCharType="end"/>
      </w:r>
      <w:r w:rsidR="009C3917">
        <w:t xml:space="preserve"> </w:t>
      </w:r>
      <w:r w:rsidR="00885137">
        <w:t xml:space="preserve">illustrates that </w:t>
      </w:r>
      <w:r w:rsidR="007E09BD">
        <w:t xml:space="preserve">if </w:t>
      </w:r>
      <w:r w:rsidR="00885137">
        <w:t>the RO</w:t>
      </w:r>
      <w:r w:rsidR="00090B40">
        <w:t>#</w:t>
      </w:r>
      <w:r w:rsidR="001B3E0B">
        <w:t>1</w:t>
      </w:r>
      <w:r w:rsidR="00BE46D0">
        <w:t xml:space="preserve"> would have been used for the 4</w:t>
      </w:r>
      <w:r w:rsidR="00BE46D0" w:rsidRPr="00BE46D0">
        <w:rPr>
          <w:vertAlign w:val="superscript"/>
        </w:rPr>
        <w:t>th</w:t>
      </w:r>
      <w:r w:rsidR="00BE46D0">
        <w:t xml:space="preserve"> PRACH repetition is invalid, </w:t>
      </w:r>
      <w:r w:rsidR="007E09BD">
        <w:t xml:space="preserve">the UE </w:t>
      </w:r>
      <w:r w:rsidR="00323253">
        <w:t xml:space="preserve">could use RO#0 in the same </w:t>
      </w:r>
      <w:r w:rsidR="00E143C2">
        <w:t xml:space="preserve">time </w:t>
      </w:r>
      <w:r w:rsidR="00323253">
        <w:t xml:space="preserve">instance </w:t>
      </w:r>
      <w:r w:rsidR="00E143C2">
        <w:t>for transmitting the 4</w:t>
      </w:r>
      <w:r w:rsidR="00E143C2" w:rsidRPr="00E143C2">
        <w:rPr>
          <w:vertAlign w:val="superscript"/>
        </w:rPr>
        <w:t>th</w:t>
      </w:r>
      <w:r w:rsidR="00E143C2">
        <w:t xml:space="preserve"> PRACH repetition instead of postpo</w:t>
      </w:r>
      <w:r w:rsidR="00B86034">
        <w:t>ning it to the next time instance.</w:t>
      </w:r>
    </w:p>
    <w:p w14:paraId="4D3B6259" w14:textId="1F924DF4" w:rsidR="00E90BC5" w:rsidRDefault="00957830" w:rsidP="00957830">
      <w:pPr>
        <w:pStyle w:val="0Maintext"/>
        <w:spacing w:after="120" w:afterAutospacing="0"/>
        <w:ind w:firstLine="0"/>
        <w:jc w:val="center"/>
        <w:rPr>
          <w:u w:val="single"/>
        </w:rPr>
      </w:pPr>
      <w:r>
        <w:rPr>
          <w:noProof/>
          <w:u w:val="single"/>
        </w:rPr>
        <w:drawing>
          <wp:inline distT="0" distB="0" distL="0" distR="0" wp14:anchorId="679BE98B" wp14:editId="128F9F46">
            <wp:extent cx="6106153" cy="1629087"/>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2922" cy="1652236"/>
                    </a:xfrm>
                    <a:prstGeom prst="rect">
                      <a:avLst/>
                    </a:prstGeom>
                    <a:noFill/>
                  </pic:spPr>
                </pic:pic>
              </a:graphicData>
            </a:graphic>
          </wp:inline>
        </w:drawing>
      </w:r>
    </w:p>
    <w:p w14:paraId="06E0DD58" w14:textId="191EF357" w:rsidR="00C36824" w:rsidRPr="00AF24C7" w:rsidRDefault="00C36824" w:rsidP="00C36824">
      <w:pPr>
        <w:pStyle w:val="Caption"/>
        <w:jc w:val="center"/>
        <w:rPr>
          <w:b w:val="0"/>
          <w:bCs/>
          <w:i/>
          <w:iCs/>
          <w:sz w:val="22"/>
          <w:szCs w:val="18"/>
          <w:u w:val="single"/>
        </w:rPr>
      </w:pPr>
      <w:bookmarkStart w:id="15" w:name="_Ref118450994"/>
      <w:r w:rsidRPr="00AF24C7">
        <w:rPr>
          <w:b w:val="0"/>
          <w:bCs/>
          <w:i/>
          <w:iCs/>
          <w:sz w:val="22"/>
          <w:szCs w:val="18"/>
        </w:rPr>
        <w:t xml:space="preserve">Figure </w:t>
      </w:r>
      <w:r w:rsidRPr="00AF24C7">
        <w:rPr>
          <w:b w:val="0"/>
          <w:bCs/>
          <w:i/>
          <w:iCs/>
          <w:sz w:val="22"/>
          <w:szCs w:val="18"/>
        </w:rPr>
        <w:fldChar w:fldCharType="begin"/>
      </w:r>
      <w:r w:rsidRPr="00AF24C7">
        <w:rPr>
          <w:b w:val="0"/>
          <w:bCs/>
          <w:i/>
          <w:iCs/>
          <w:sz w:val="22"/>
          <w:szCs w:val="18"/>
        </w:rPr>
        <w:instrText xml:space="preserve"> SEQ Figure \* ARABIC </w:instrText>
      </w:r>
      <w:r w:rsidRPr="00AF24C7">
        <w:rPr>
          <w:b w:val="0"/>
          <w:bCs/>
          <w:i/>
          <w:iCs/>
          <w:sz w:val="22"/>
          <w:szCs w:val="18"/>
        </w:rPr>
        <w:fldChar w:fldCharType="separate"/>
      </w:r>
      <w:r w:rsidRPr="00AF24C7">
        <w:rPr>
          <w:b w:val="0"/>
          <w:bCs/>
          <w:i/>
          <w:iCs/>
          <w:noProof/>
          <w:sz w:val="22"/>
          <w:szCs w:val="18"/>
        </w:rPr>
        <w:t>2</w:t>
      </w:r>
      <w:r w:rsidRPr="00AF24C7">
        <w:rPr>
          <w:b w:val="0"/>
          <w:bCs/>
          <w:i/>
          <w:iCs/>
          <w:sz w:val="22"/>
          <w:szCs w:val="18"/>
        </w:rPr>
        <w:fldChar w:fldCharType="end"/>
      </w:r>
      <w:bookmarkEnd w:id="15"/>
      <w:r w:rsidRPr="00AF24C7">
        <w:rPr>
          <w:b w:val="0"/>
          <w:bCs/>
          <w:i/>
          <w:iCs/>
          <w:sz w:val="22"/>
          <w:szCs w:val="18"/>
        </w:rPr>
        <w:t xml:space="preserve">: </w:t>
      </w:r>
      <w:r w:rsidR="00F01940" w:rsidRPr="00AF24C7">
        <w:rPr>
          <w:b w:val="0"/>
          <w:bCs/>
          <w:i/>
          <w:iCs/>
          <w:sz w:val="22"/>
          <w:szCs w:val="18"/>
        </w:rPr>
        <w:t xml:space="preserve">Frequency hopping for PRACH transmission </w:t>
      </w:r>
      <w:r w:rsidR="00D12E9D" w:rsidRPr="00AF24C7">
        <w:rPr>
          <w:b w:val="0"/>
          <w:bCs/>
          <w:i/>
          <w:iCs/>
          <w:sz w:val="22"/>
          <w:szCs w:val="18"/>
        </w:rPr>
        <w:t>handling with invalid RO</w:t>
      </w:r>
    </w:p>
    <w:p w14:paraId="77E71A0D" w14:textId="77777777" w:rsidR="00E90BC5" w:rsidRDefault="00E90BC5" w:rsidP="00C10582">
      <w:pPr>
        <w:pStyle w:val="0Maintext"/>
        <w:spacing w:after="120" w:afterAutospacing="0"/>
        <w:ind w:firstLine="0"/>
        <w:rPr>
          <w:u w:val="single"/>
        </w:rPr>
      </w:pPr>
    </w:p>
    <w:p w14:paraId="2E4DFCB0" w14:textId="2AB07BA8" w:rsidR="00903AFC" w:rsidRPr="008C45CD" w:rsidRDefault="00903AFC" w:rsidP="00903AFC">
      <w:pPr>
        <w:autoSpaceDE w:val="0"/>
        <w:autoSpaceDN w:val="0"/>
        <w:adjustRightInd w:val="0"/>
        <w:snapToGrid w:val="0"/>
        <w:spacing w:after="120" w:line="259" w:lineRule="auto"/>
        <w:jc w:val="both"/>
        <w:rPr>
          <w:rFonts w:ascii="Times" w:eastAsia="Batang" w:hAnsi="Times"/>
          <w:b/>
          <w:sz w:val="20"/>
          <w:szCs w:val="21"/>
          <w:lang w:eastAsia="x-none"/>
        </w:rPr>
      </w:pPr>
      <w:r w:rsidRPr="008C45CD">
        <w:rPr>
          <w:rFonts w:ascii="Times" w:eastAsia="Batang" w:hAnsi="Times"/>
          <w:b/>
          <w:sz w:val="20"/>
          <w:szCs w:val="21"/>
          <w:lang w:eastAsia="x-none"/>
        </w:rPr>
        <w:t>Proposal</w:t>
      </w:r>
      <w:r w:rsidR="008C45CD" w:rsidRPr="008C45CD">
        <w:rPr>
          <w:rFonts w:ascii="Times" w:eastAsia="Batang" w:hAnsi="Times"/>
          <w:b/>
          <w:sz w:val="20"/>
          <w:szCs w:val="21"/>
          <w:lang w:eastAsia="x-none"/>
        </w:rPr>
        <w:t xml:space="preserve"> 1</w:t>
      </w:r>
      <w:r w:rsidR="0068351B">
        <w:rPr>
          <w:rFonts w:ascii="Times" w:eastAsia="Batang" w:hAnsi="Times"/>
          <w:b/>
          <w:sz w:val="20"/>
          <w:szCs w:val="21"/>
          <w:lang w:eastAsia="x-none"/>
        </w:rPr>
        <w:t>4</w:t>
      </w:r>
      <w:r w:rsidRPr="008C45CD">
        <w:rPr>
          <w:rFonts w:ascii="Times" w:eastAsia="Batang" w:hAnsi="Times"/>
          <w:b/>
          <w:sz w:val="20"/>
          <w:szCs w:val="21"/>
          <w:lang w:eastAsia="x-none"/>
        </w:rPr>
        <w:t>: For multiple PRACH transmissions with same beam, the starting RB of ROs can be different at different time instances for multiple PRACH transmissions.</w:t>
      </w:r>
    </w:p>
    <w:p w14:paraId="5FF07CB8" w14:textId="2CD4F986" w:rsidR="00903AFC" w:rsidRPr="008C45CD" w:rsidRDefault="00903AFC" w:rsidP="003156E1">
      <w:pPr>
        <w:pStyle w:val="ListParagraph"/>
        <w:numPr>
          <w:ilvl w:val="0"/>
          <w:numId w:val="18"/>
        </w:numPr>
        <w:autoSpaceDE w:val="0"/>
        <w:autoSpaceDN w:val="0"/>
        <w:adjustRightInd w:val="0"/>
        <w:snapToGrid w:val="0"/>
        <w:spacing w:after="120" w:line="259" w:lineRule="auto"/>
        <w:ind w:leftChars="0"/>
        <w:jc w:val="both"/>
        <w:rPr>
          <w:rFonts w:ascii="Times" w:eastAsia="Batang" w:hAnsi="Times"/>
          <w:b/>
          <w:sz w:val="20"/>
          <w:szCs w:val="21"/>
          <w:lang w:eastAsia="x-none"/>
        </w:rPr>
      </w:pPr>
      <w:r w:rsidRPr="008C45CD">
        <w:rPr>
          <w:rFonts w:ascii="Times" w:eastAsia="Batang" w:hAnsi="Times"/>
          <w:b/>
          <w:sz w:val="20"/>
          <w:szCs w:val="21"/>
          <w:lang w:eastAsia="x-none"/>
        </w:rPr>
        <w:t xml:space="preserve">FFS: </w:t>
      </w:r>
      <w:r w:rsidR="00D524A9" w:rsidRPr="008C45CD">
        <w:rPr>
          <w:rFonts w:ascii="Times" w:eastAsia="Batang" w:hAnsi="Times"/>
          <w:b/>
          <w:sz w:val="20"/>
          <w:szCs w:val="21"/>
          <w:lang w:eastAsia="x-none"/>
        </w:rPr>
        <w:t xml:space="preserve">determine </w:t>
      </w:r>
      <w:r w:rsidR="00394CE4" w:rsidRPr="008C45CD">
        <w:rPr>
          <w:rFonts w:ascii="Times" w:eastAsia="Batang" w:hAnsi="Times"/>
          <w:b/>
          <w:sz w:val="20"/>
          <w:szCs w:val="21"/>
          <w:lang w:eastAsia="x-none"/>
        </w:rPr>
        <w:t>starting RB of R</w:t>
      </w:r>
      <w:r w:rsidR="00AA1196" w:rsidRPr="008C45CD">
        <w:rPr>
          <w:rFonts w:ascii="Times" w:eastAsia="Batang" w:hAnsi="Times"/>
          <w:b/>
          <w:sz w:val="20"/>
          <w:szCs w:val="21"/>
          <w:lang w:eastAsia="x-none"/>
        </w:rPr>
        <w:t>O</w:t>
      </w:r>
      <w:r w:rsidR="00394CE4" w:rsidRPr="008C45CD">
        <w:rPr>
          <w:rFonts w:ascii="Times" w:eastAsia="Batang" w:hAnsi="Times"/>
          <w:b/>
          <w:sz w:val="20"/>
          <w:szCs w:val="21"/>
          <w:lang w:eastAsia="x-none"/>
        </w:rPr>
        <w:t>s at different times</w:t>
      </w:r>
    </w:p>
    <w:p w14:paraId="2F9FD083" w14:textId="46B8F0B2" w:rsidR="005E3B17" w:rsidRPr="008C45CD" w:rsidRDefault="005E3B17" w:rsidP="003156E1">
      <w:pPr>
        <w:pStyle w:val="ListParagraph"/>
        <w:numPr>
          <w:ilvl w:val="0"/>
          <w:numId w:val="18"/>
        </w:numPr>
        <w:autoSpaceDE w:val="0"/>
        <w:autoSpaceDN w:val="0"/>
        <w:adjustRightInd w:val="0"/>
        <w:snapToGrid w:val="0"/>
        <w:spacing w:after="120" w:line="259" w:lineRule="auto"/>
        <w:ind w:leftChars="0"/>
        <w:jc w:val="both"/>
        <w:rPr>
          <w:rFonts w:ascii="Times" w:eastAsia="Batang" w:hAnsi="Times"/>
          <w:b/>
          <w:sz w:val="20"/>
          <w:szCs w:val="21"/>
          <w:lang w:eastAsia="x-none"/>
        </w:rPr>
      </w:pPr>
      <w:r w:rsidRPr="008C45CD">
        <w:rPr>
          <w:rFonts w:ascii="Times" w:eastAsia="Batang" w:hAnsi="Times"/>
          <w:b/>
          <w:sz w:val="20"/>
          <w:szCs w:val="21"/>
          <w:lang w:eastAsia="x-none"/>
        </w:rPr>
        <w:lastRenderedPageBreak/>
        <w:t xml:space="preserve">FFS: handle </w:t>
      </w:r>
      <w:r w:rsidR="00471BFF" w:rsidRPr="008C45CD">
        <w:rPr>
          <w:rFonts w:ascii="Times" w:eastAsia="Batang" w:hAnsi="Times"/>
          <w:b/>
          <w:sz w:val="20"/>
          <w:szCs w:val="21"/>
          <w:lang w:eastAsia="x-none"/>
        </w:rPr>
        <w:t xml:space="preserve">transmission </w:t>
      </w:r>
      <w:r w:rsidR="00FD3CC0" w:rsidRPr="008C45CD">
        <w:rPr>
          <w:rFonts w:ascii="Times" w:eastAsia="Batang" w:hAnsi="Times"/>
          <w:b/>
          <w:sz w:val="20"/>
          <w:szCs w:val="21"/>
          <w:lang w:eastAsia="x-none"/>
        </w:rPr>
        <w:t>at time</w:t>
      </w:r>
      <w:r w:rsidR="00FD71FF" w:rsidRPr="008C45CD">
        <w:rPr>
          <w:rFonts w:ascii="Times" w:eastAsia="Batang" w:hAnsi="Times"/>
          <w:b/>
          <w:sz w:val="20"/>
          <w:szCs w:val="21"/>
          <w:lang w:eastAsia="x-none"/>
        </w:rPr>
        <w:t xml:space="preserve"> having </w:t>
      </w:r>
      <w:r w:rsidR="008E49DD" w:rsidRPr="008C45CD">
        <w:rPr>
          <w:rFonts w:ascii="Times" w:eastAsia="Batang" w:hAnsi="Times"/>
          <w:b/>
          <w:sz w:val="20"/>
          <w:szCs w:val="21"/>
          <w:lang w:eastAsia="x-none"/>
        </w:rPr>
        <w:t xml:space="preserve">multiple </w:t>
      </w:r>
      <w:r w:rsidR="006531FF" w:rsidRPr="008C45CD">
        <w:rPr>
          <w:rFonts w:ascii="Times" w:eastAsia="Batang" w:hAnsi="Times"/>
          <w:b/>
          <w:sz w:val="20"/>
          <w:szCs w:val="21"/>
          <w:lang w:eastAsia="x-none"/>
        </w:rPr>
        <w:t>R</w:t>
      </w:r>
      <w:r w:rsidR="008E49DD" w:rsidRPr="008C45CD">
        <w:rPr>
          <w:rFonts w:ascii="Times" w:eastAsia="Batang" w:hAnsi="Times"/>
          <w:b/>
          <w:sz w:val="20"/>
          <w:szCs w:val="21"/>
          <w:lang w:eastAsia="x-none"/>
        </w:rPr>
        <w:t xml:space="preserve">Os associated with the same SSB </w:t>
      </w:r>
      <w:r w:rsidR="007B37F1" w:rsidRPr="008C45CD">
        <w:rPr>
          <w:rFonts w:ascii="Times" w:eastAsia="Batang" w:hAnsi="Times"/>
          <w:b/>
          <w:sz w:val="20"/>
          <w:szCs w:val="21"/>
          <w:lang w:eastAsia="x-none"/>
        </w:rPr>
        <w:t xml:space="preserve">but the </w:t>
      </w:r>
      <w:r w:rsidR="006F306B" w:rsidRPr="008C45CD">
        <w:rPr>
          <w:rFonts w:ascii="Times" w:eastAsia="Batang" w:hAnsi="Times"/>
          <w:b/>
          <w:sz w:val="20"/>
          <w:szCs w:val="21"/>
          <w:lang w:eastAsia="x-none"/>
        </w:rPr>
        <w:t xml:space="preserve">RO </w:t>
      </w:r>
      <w:r w:rsidR="008C45CD" w:rsidRPr="008C45CD">
        <w:rPr>
          <w:rFonts w:ascii="Times" w:eastAsia="Batang" w:hAnsi="Times"/>
          <w:b/>
          <w:sz w:val="20"/>
          <w:szCs w:val="21"/>
          <w:lang w:eastAsia="x-none"/>
        </w:rPr>
        <w:t xml:space="preserve">that would have been use for PRACH </w:t>
      </w:r>
      <w:r w:rsidR="00E90BC5" w:rsidRPr="008C45CD">
        <w:rPr>
          <w:rFonts w:ascii="Times" w:eastAsia="Batang" w:hAnsi="Times"/>
          <w:b/>
          <w:sz w:val="20"/>
          <w:szCs w:val="21"/>
          <w:lang w:eastAsia="x-none"/>
        </w:rPr>
        <w:t>transmission is invalid.</w:t>
      </w:r>
    </w:p>
    <w:p w14:paraId="5ACB5BAD" w14:textId="77777777" w:rsidR="006A52FE" w:rsidRDefault="006A52FE" w:rsidP="00C10582">
      <w:pPr>
        <w:pStyle w:val="0Maintext"/>
        <w:spacing w:after="120" w:afterAutospacing="0"/>
        <w:ind w:firstLine="0"/>
        <w:rPr>
          <w:u w:val="single"/>
        </w:rPr>
      </w:pPr>
    </w:p>
    <w:p w14:paraId="26F2545E" w14:textId="77777777" w:rsidR="008604A9" w:rsidRPr="00F60BB9" w:rsidRDefault="008604A9" w:rsidP="008604A9">
      <w:pPr>
        <w:pBdr>
          <w:bottom w:val="single" w:sz="8" w:space="1" w:color="auto"/>
        </w:pBdr>
        <w:spacing w:after="120"/>
      </w:pPr>
    </w:p>
    <w:p w14:paraId="492799D0" w14:textId="63019091" w:rsidR="00067FD4" w:rsidRPr="008604A9" w:rsidRDefault="00E57748" w:rsidP="008604A9">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8604A9">
        <w:rPr>
          <w:rFonts w:asciiTheme="majorHAnsi" w:hAnsiTheme="majorHAnsi" w:cstheme="majorHAnsi"/>
          <w:sz w:val="36"/>
          <w:szCs w:val="28"/>
        </w:rPr>
        <w:t>Impact on RAR monitoring and RA-RNTI</w:t>
      </w:r>
    </w:p>
    <w:p w14:paraId="6D44FAF5" w14:textId="46F42CB2" w:rsidR="00E35E3F" w:rsidRPr="00E35E3F" w:rsidRDefault="003B441B" w:rsidP="00652A6E">
      <w:pPr>
        <w:pStyle w:val="0Maintext"/>
        <w:spacing w:after="120" w:afterAutospacing="0"/>
        <w:ind w:firstLine="0"/>
        <w:rPr>
          <w:b/>
          <w:bCs/>
          <w:szCs w:val="16"/>
        </w:rPr>
      </w:pPr>
      <w:r w:rsidRPr="003B441B">
        <w:t>In th</w:t>
      </w:r>
      <w:r>
        <w:t xml:space="preserve">e </w:t>
      </w:r>
      <w:bookmarkStart w:id="16" w:name="_Hlk131745276"/>
      <w:bookmarkStart w:id="17" w:name="_Hlk118458013"/>
      <w:r w:rsidR="00652A6E">
        <w:t>RAN1 meet</w:t>
      </w:r>
      <w:r w:rsidR="00564B64">
        <w:t xml:space="preserve">ing #112-bis-e, </w:t>
      </w:r>
      <w:r w:rsidR="00F2404B">
        <w:t xml:space="preserve">it is agreed that RAR window starts after the last symbol of the last </w:t>
      </w:r>
      <w:r w:rsidR="0082508A">
        <w:t xml:space="preserve">valid </w:t>
      </w:r>
      <w:r w:rsidR="00F2404B">
        <w:t xml:space="preserve">RO of the </w:t>
      </w:r>
      <w:r w:rsidR="0082508A">
        <w:t>RO group that is used for PRACH repetition. The remaining question is about how to calculate RA-RNTI.</w:t>
      </w:r>
    </w:p>
    <w:bookmarkEnd w:id="16"/>
    <w:p w14:paraId="2E62C508" w14:textId="77777777" w:rsidR="00F67657" w:rsidRPr="00F67657" w:rsidRDefault="00F67657" w:rsidP="00C10582">
      <w:pPr>
        <w:spacing w:after="120"/>
        <w:jc w:val="both"/>
        <w:rPr>
          <w:b/>
          <w:bCs/>
          <w:sz w:val="20"/>
          <w:szCs w:val="16"/>
        </w:rPr>
      </w:pPr>
    </w:p>
    <w:p w14:paraId="6654E287" w14:textId="213F109F" w:rsidR="005F4401" w:rsidRPr="00E57748" w:rsidRDefault="005F4401" w:rsidP="00C10582">
      <w:pPr>
        <w:pStyle w:val="0Maintext"/>
        <w:spacing w:after="120" w:afterAutospacing="0"/>
        <w:ind w:firstLine="0"/>
        <w:rPr>
          <w:u w:val="single"/>
        </w:rPr>
      </w:pPr>
      <w:r w:rsidRPr="00E57748">
        <w:rPr>
          <w:u w:val="single"/>
        </w:rPr>
        <w:t>RA-RNTI consideration</w:t>
      </w:r>
    </w:p>
    <w:p w14:paraId="0D337A3D" w14:textId="65416F0F" w:rsidR="00ED68A9" w:rsidRPr="00400428" w:rsidRDefault="00A26968" w:rsidP="00C10582">
      <w:pPr>
        <w:pStyle w:val="0Maintext"/>
        <w:spacing w:after="120" w:afterAutospacing="0"/>
        <w:ind w:firstLine="0"/>
      </w:pPr>
      <w:r>
        <w:t>The UE needs to compute RA-RNTI in detecting the DCI format 1_0 with CRC scrambled by RA-RNTI. The RA-RNTI computation depends on the index of the first OFDM symbol of the PRACH occasion corresponding to PRACH transmission.</w:t>
      </w:r>
      <w:r w:rsidR="001612C1" w:rsidRPr="001612C1">
        <w:t xml:space="preserve"> </w:t>
      </w:r>
      <w:r w:rsidR="001612C1">
        <w:t>Below is a related snapshot of TS 38.321:</w:t>
      </w:r>
    </w:p>
    <w:p w14:paraId="254FD4E4" w14:textId="77777777" w:rsidR="00564B64" w:rsidRDefault="000B1B81" w:rsidP="00120CE4">
      <w:pPr>
        <w:pStyle w:val="0Maintext"/>
        <w:spacing w:after="120" w:afterAutospacing="0"/>
        <w:ind w:firstLine="0"/>
        <w:rPr>
          <w:b/>
          <w:bCs/>
        </w:rPr>
      </w:pPr>
      <w:r w:rsidRPr="00092226">
        <w:rPr>
          <w:b/>
          <w:bCs/>
          <w:noProof/>
        </w:rPr>
        <w:drawing>
          <wp:inline distT="0" distB="0" distL="0" distR="0" wp14:anchorId="04EC578A" wp14:editId="6C486EF3">
            <wp:extent cx="7782720" cy="238293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97936" cy="2387595"/>
                    </a:xfrm>
                    <a:prstGeom prst="rect">
                      <a:avLst/>
                    </a:prstGeom>
                    <a:noFill/>
                  </pic:spPr>
                </pic:pic>
              </a:graphicData>
            </a:graphic>
          </wp:inline>
        </w:drawing>
      </w:r>
    </w:p>
    <w:p w14:paraId="463021D6" w14:textId="5C32D630" w:rsidR="00120CE4" w:rsidRPr="00564B64" w:rsidRDefault="00120CE4" w:rsidP="00120CE4">
      <w:pPr>
        <w:pStyle w:val="0Maintext"/>
        <w:spacing w:after="120" w:afterAutospacing="0"/>
        <w:ind w:firstLine="0"/>
        <w:rPr>
          <w:b/>
          <w:bCs/>
        </w:rPr>
      </w:pPr>
      <w:r>
        <w:t>However, since there will be multiple PRACH occasions corresponding to multiple PRACH transmissions, the question here is that which RACH occasion shall the UE use to compute RA-RNTI?</w:t>
      </w:r>
      <w:r w:rsidR="00285BF1">
        <w:t xml:space="preserve"> From our perspectives, the </w:t>
      </w:r>
      <w:r w:rsidR="00285BF1" w:rsidRPr="00285BF1">
        <w:t>PRACH occasion for RA-RNTI computation is the occasion that the UE uses to determine the start of RAR window.</w:t>
      </w:r>
    </w:p>
    <w:p w14:paraId="6CB067BA" w14:textId="596DC56A" w:rsidR="003008F9" w:rsidRDefault="00495361" w:rsidP="00C10582">
      <w:pPr>
        <w:pBdr>
          <w:bottom w:val="single" w:sz="8" w:space="1" w:color="auto"/>
        </w:pBdr>
        <w:spacing w:after="120"/>
        <w:rPr>
          <w:b/>
          <w:bCs/>
          <w:sz w:val="20"/>
          <w:szCs w:val="16"/>
        </w:rPr>
      </w:pPr>
      <w:bookmarkStart w:id="18" w:name="_Hlk115418343"/>
      <w:r w:rsidRPr="00092226">
        <w:rPr>
          <w:b/>
          <w:bCs/>
          <w:sz w:val="20"/>
          <w:szCs w:val="16"/>
        </w:rPr>
        <w:t>Proposal</w:t>
      </w:r>
      <w:r w:rsidR="00120CE4" w:rsidRPr="00092226">
        <w:rPr>
          <w:b/>
          <w:bCs/>
          <w:sz w:val="20"/>
          <w:szCs w:val="16"/>
        </w:rPr>
        <w:t xml:space="preserve"> 1</w:t>
      </w:r>
      <w:r w:rsidR="00703A89">
        <w:rPr>
          <w:b/>
          <w:bCs/>
          <w:sz w:val="20"/>
          <w:szCs w:val="16"/>
        </w:rPr>
        <w:t>5</w:t>
      </w:r>
      <w:r w:rsidRPr="00092226">
        <w:rPr>
          <w:b/>
          <w:bCs/>
          <w:sz w:val="20"/>
          <w:szCs w:val="16"/>
        </w:rPr>
        <w:t>:</w:t>
      </w:r>
      <w:r w:rsidR="00285BF1">
        <w:rPr>
          <w:b/>
          <w:bCs/>
          <w:sz w:val="20"/>
          <w:szCs w:val="16"/>
        </w:rPr>
        <w:t xml:space="preserve"> T</w:t>
      </w:r>
      <w:r w:rsidR="003008F9" w:rsidRPr="003008F9">
        <w:rPr>
          <w:b/>
          <w:bCs/>
          <w:sz w:val="20"/>
          <w:szCs w:val="16"/>
        </w:rPr>
        <w:t xml:space="preserve">he PRACH occasion </w:t>
      </w:r>
      <w:r w:rsidR="003008F9" w:rsidRPr="00306D16">
        <w:rPr>
          <w:b/>
          <w:bCs/>
          <w:sz w:val="20"/>
          <w:szCs w:val="16"/>
        </w:rPr>
        <w:t>for RA-RNTI computation</w:t>
      </w:r>
      <w:r w:rsidR="003008F9" w:rsidRPr="003008F9">
        <w:rPr>
          <w:b/>
          <w:bCs/>
          <w:sz w:val="20"/>
          <w:szCs w:val="16"/>
        </w:rPr>
        <w:t xml:space="preserve"> </w:t>
      </w:r>
      <w:r w:rsidR="006E03A6">
        <w:rPr>
          <w:b/>
          <w:bCs/>
          <w:sz w:val="20"/>
          <w:szCs w:val="16"/>
        </w:rPr>
        <w:t xml:space="preserve">is the last RO in the associated RO group </w:t>
      </w:r>
      <w:r w:rsidR="0049482C">
        <w:rPr>
          <w:b/>
          <w:bCs/>
          <w:sz w:val="20"/>
          <w:szCs w:val="16"/>
        </w:rPr>
        <w:t>that is used for PRACH repetition</w:t>
      </w:r>
      <w:r w:rsidR="003008F9" w:rsidRPr="003008F9">
        <w:rPr>
          <w:b/>
          <w:bCs/>
          <w:sz w:val="20"/>
          <w:szCs w:val="16"/>
        </w:rPr>
        <w:t>.</w:t>
      </w:r>
    </w:p>
    <w:bookmarkEnd w:id="17"/>
    <w:bookmarkEnd w:id="18"/>
    <w:p w14:paraId="47F92403" w14:textId="0ACD2297" w:rsidR="002A2671" w:rsidRDefault="002A2671" w:rsidP="00C10582">
      <w:pPr>
        <w:pBdr>
          <w:bottom w:val="single" w:sz="8" w:space="1" w:color="auto"/>
        </w:pBdr>
        <w:spacing w:after="120"/>
        <w:rPr>
          <w:b/>
          <w:bCs/>
        </w:rPr>
      </w:pPr>
    </w:p>
    <w:p w14:paraId="73247333" w14:textId="77777777" w:rsidR="003412BE" w:rsidRDefault="6AB66A22" w:rsidP="3812A5FC">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Bidi"/>
          <w:sz w:val="36"/>
          <w:szCs w:val="36"/>
          <w:lang w:val="en-US" w:eastAsia="ko-KR"/>
        </w:rPr>
      </w:pPr>
      <w:r w:rsidRPr="3812A5FC">
        <w:rPr>
          <w:rFonts w:asciiTheme="majorHAnsi" w:eastAsia="Batang" w:hAnsiTheme="majorHAnsi" w:cstheme="majorBidi"/>
          <w:sz w:val="36"/>
          <w:szCs w:val="36"/>
          <w:lang w:val="en-US" w:eastAsia="ko-KR"/>
        </w:rPr>
        <w:t>Conclusions</w:t>
      </w:r>
    </w:p>
    <w:p w14:paraId="714D3D2E" w14:textId="42C4694C" w:rsidR="00202BCF" w:rsidRDefault="0011656C" w:rsidP="00341490">
      <w:pPr>
        <w:spacing w:after="120"/>
        <w:rPr>
          <w:sz w:val="20"/>
          <w:szCs w:val="16"/>
        </w:rPr>
      </w:pPr>
      <w:r w:rsidRPr="0011656C">
        <w:rPr>
          <w:sz w:val="20"/>
          <w:szCs w:val="16"/>
        </w:rPr>
        <w:t xml:space="preserve">In this paper, we discussed </w:t>
      </w:r>
      <w:r w:rsidR="004C64B1">
        <w:rPr>
          <w:sz w:val="20"/>
          <w:szCs w:val="16"/>
        </w:rPr>
        <w:t>different</w:t>
      </w:r>
      <w:r>
        <w:rPr>
          <w:sz w:val="20"/>
          <w:szCs w:val="16"/>
        </w:rPr>
        <w:t xml:space="preserve"> </w:t>
      </w:r>
      <w:r w:rsidR="00FD403F">
        <w:rPr>
          <w:sz w:val="20"/>
          <w:szCs w:val="16"/>
        </w:rPr>
        <w:t xml:space="preserve">aspects related to </w:t>
      </w:r>
      <w:r w:rsidR="004C64B1">
        <w:rPr>
          <w:sz w:val="20"/>
          <w:szCs w:val="16"/>
        </w:rPr>
        <w:t>PRACH repetition,</w:t>
      </w:r>
      <w:r w:rsidRPr="0011656C">
        <w:rPr>
          <w:sz w:val="20"/>
          <w:szCs w:val="16"/>
        </w:rPr>
        <w:t xml:space="preserve"> and made the following proposals</w:t>
      </w:r>
      <w:r w:rsidR="009F7FF5">
        <w:rPr>
          <w:sz w:val="20"/>
          <w:szCs w:val="16"/>
        </w:rPr>
        <w:t>:</w:t>
      </w:r>
    </w:p>
    <w:p w14:paraId="6B688CC5" w14:textId="77777777" w:rsidR="00094B38" w:rsidRPr="00F0574F" w:rsidRDefault="00094B38" w:rsidP="00094B38">
      <w:pPr>
        <w:spacing w:after="120"/>
        <w:jc w:val="both"/>
        <w:rPr>
          <w:rFonts w:eastAsia="MS Mincho"/>
          <w:b/>
          <w:sz w:val="20"/>
        </w:rPr>
      </w:pPr>
      <w:r w:rsidRPr="00B042D1">
        <w:rPr>
          <w:rFonts w:eastAsia="MS Mincho"/>
          <w:b/>
          <w:bCs/>
          <w:sz w:val="20"/>
        </w:rPr>
        <w:t xml:space="preserve">Proposal </w:t>
      </w:r>
      <w:r>
        <w:rPr>
          <w:rFonts w:eastAsia="MS Mincho"/>
          <w:b/>
          <w:bCs/>
          <w:sz w:val="20"/>
        </w:rPr>
        <w:t>1</w:t>
      </w:r>
      <w:r w:rsidRPr="00B042D1">
        <w:rPr>
          <w:rFonts w:eastAsia="MS Mincho"/>
          <w:b/>
          <w:bCs/>
          <w:sz w:val="20"/>
        </w:rPr>
        <w:t xml:space="preserve">: </w:t>
      </w:r>
      <w:r>
        <w:rPr>
          <w:rFonts w:eastAsia="MS Mincho"/>
          <w:b/>
          <w:bCs/>
          <w:sz w:val="20"/>
        </w:rPr>
        <w:t xml:space="preserve">Study of PRACH repetition with multiple UL beams should focus on its benefit for UL beam refinement in RACH and </w:t>
      </w:r>
      <w:r w:rsidRPr="1E53268B">
        <w:rPr>
          <w:rFonts w:eastAsia="MS Mincho"/>
          <w:b/>
          <w:bCs/>
          <w:sz w:val="20"/>
        </w:rPr>
        <w:t xml:space="preserve">the </w:t>
      </w:r>
      <w:r>
        <w:rPr>
          <w:rFonts w:eastAsia="MS Mincho"/>
          <w:b/>
          <w:bCs/>
          <w:sz w:val="20"/>
        </w:rPr>
        <w:t xml:space="preserve">potential </w:t>
      </w:r>
      <w:r w:rsidRPr="1E53268B">
        <w:rPr>
          <w:rFonts w:eastAsia="MS Mincho"/>
          <w:b/>
          <w:bCs/>
          <w:sz w:val="20"/>
        </w:rPr>
        <w:t xml:space="preserve">necessary </w:t>
      </w:r>
      <w:r>
        <w:rPr>
          <w:rFonts w:eastAsia="MS Mincho"/>
          <w:b/>
          <w:bCs/>
          <w:sz w:val="20"/>
        </w:rPr>
        <w:t>specification impact, including the selection of UL Tx beam for Msg3</w:t>
      </w:r>
      <w:r w:rsidRPr="00B042D1">
        <w:rPr>
          <w:rFonts w:eastAsia="MS Mincho"/>
          <w:b/>
          <w:bCs/>
          <w:sz w:val="20"/>
        </w:rPr>
        <w:t>.</w:t>
      </w:r>
    </w:p>
    <w:p w14:paraId="24ED4F90" w14:textId="77777777" w:rsidR="00094B38" w:rsidRDefault="00094B38" w:rsidP="003156E1">
      <w:pPr>
        <w:pStyle w:val="ListParagraph"/>
        <w:numPr>
          <w:ilvl w:val="0"/>
          <w:numId w:val="13"/>
        </w:numPr>
        <w:spacing w:after="120"/>
        <w:ind w:leftChars="0"/>
        <w:jc w:val="both"/>
        <w:rPr>
          <w:rFonts w:eastAsia="Times New Roman"/>
          <w:b/>
          <w:bCs/>
          <w:sz w:val="20"/>
        </w:rPr>
      </w:pPr>
      <w:r w:rsidRPr="1E53268B">
        <w:rPr>
          <w:rFonts w:eastAsia="MS Mincho"/>
          <w:b/>
          <w:bCs/>
          <w:sz w:val="20"/>
        </w:rPr>
        <w:t xml:space="preserve">FFS interference impact of UL beam sweeping </w:t>
      </w:r>
    </w:p>
    <w:p w14:paraId="33893E1F" w14:textId="77777777" w:rsidR="00094B38" w:rsidRDefault="00094B38" w:rsidP="00094B38">
      <w:pPr>
        <w:spacing w:after="120"/>
        <w:rPr>
          <w:b/>
          <w:bCs/>
          <w:sz w:val="20"/>
          <w:szCs w:val="16"/>
          <w:lang w:val="en-US"/>
        </w:rPr>
      </w:pPr>
      <w:r w:rsidRPr="00B042D1">
        <w:rPr>
          <w:b/>
          <w:bCs/>
          <w:sz w:val="20"/>
          <w:szCs w:val="16"/>
          <w:lang w:val="en-US"/>
        </w:rPr>
        <w:t xml:space="preserve">Proposal </w:t>
      </w:r>
      <w:r>
        <w:rPr>
          <w:b/>
          <w:bCs/>
          <w:sz w:val="20"/>
          <w:szCs w:val="16"/>
          <w:lang w:val="en-US"/>
        </w:rPr>
        <w:t>2</w:t>
      </w:r>
      <w:r w:rsidRPr="00B042D1">
        <w:rPr>
          <w:b/>
          <w:bCs/>
          <w:sz w:val="20"/>
          <w:szCs w:val="16"/>
          <w:lang w:val="en-US"/>
        </w:rPr>
        <w:t xml:space="preserve">: </w:t>
      </w:r>
      <w:r>
        <w:rPr>
          <w:b/>
          <w:bCs/>
          <w:sz w:val="20"/>
          <w:szCs w:val="16"/>
          <w:lang w:val="en-US"/>
        </w:rPr>
        <w:t>Support mechanism for gNB to know the subset of PRACH repetitions that are expected to be transmitted with the same UL Tx beam</w:t>
      </w:r>
      <w:r w:rsidRPr="00B042D1">
        <w:rPr>
          <w:b/>
          <w:bCs/>
          <w:sz w:val="20"/>
          <w:szCs w:val="16"/>
          <w:lang w:val="en-US"/>
        </w:rPr>
        <w:t>.</w:t>
      </w:r>
    </w:p>
    <w:p w14:paraId="3320EB2D" w14:textId="75D7B1BE" w:rsidR="00094B38" w:rsidRPr="00660F19" w:rsidRDefault="00094B38" w:rsidP="00094B38">
      <w:pPr>
        <w:pStyle w:val="ListParagraph"/>
        <w:keepNext/>
        <w:keepLines/>
        <w:numPr>
          <w:ilvl w:val="0"/>
          <w:numId w:val="1"/>
        </w:numPr>
        <w:tabs>
          <w:tab w:val="left" w:pos="426"/>
        </w:tabs>
        <w:overflowPunct w:val="0"/>
        <w:autoSpaceDE w:val="0"/>
        <w:autoSpaceDN w:val="0"/>
        <w:adjustRightInd w:val="0"/>
        <w:spacing w:after="120"/>
        <w:ind w:leftChars="0"/>
        <w:jc w:val="both"/>
        <w:textAlignment w:val="baseline"/>
        <w:outlineLvl w:val="0"/>
        <w:rPr>
          <w:rFonts w:eastAsia="Times New Roman"/>
          <w:b/>
          <w:bCs/>
          <w:szCs w:val="24"/>
          <w:lang w:val="en-US" w:eastAsia="ko-KR"/>
        </w:rPr>
      </w:pPr>
      <w:r w:rsidRPr="3812A5FC">
        <w:rPr>
          <w:b/>
          <w:bCs/>
          <w:sz w:val="20"/>
          <w:lang w:val="en-US"/>
        </w:rPr>
        <w:t>FFS: required configuration by system information</w:t>
      </w:r>
    </w:p>
    <w:p w14:paraId="62D89182" w14:textId="77777777" w:rsidR="00DD3219" w:rsidRDefault="00DD3219" w:rsidP="00DD3219">
      <w:pPr>
        <w:spacing w:after="120"/>
        <w:jc w:val="both"/>
        <w:rPr>
          <w:rFonts w:eastAsia="MS Mincho"/>
          <w:b/>
          <w:bCs/>
          <w:sz w:val="20"/>
        </w:rPr>
      </w:pPr>
      <w:r w:rsidRPr="00B042D1">
        <w:rPr>
          <w:rFonts w:eastAsia="MS Mincho"/>
          <w:b/>
          <w:bCs/>
          <w:sz w:val="20"/>
        </w:rPr>
        <w:t xml:space="preserve">Proposal </w:t>
      </w:r>
      <w:r>
        <w:rPr>
          <w:rFonts w:eastAsia="MS Mincho"/>
          <w:b/>
          <w:bCs/>
          <w:sz w:val="20"/>
        </w:rPr>
        <w:t>3</w:t>
      </w:r>
      <w:r w:rsidRPr="00B042D1">
        <w:rPr>
          <w:rFonts w:eastAsia="MS Mincho"/>
          <w:b/>
          <w:bCs/>
          <w:sz w:val="20"/>
        </w:rPr>
        <w:t xml:space="preserve">: </w:t>
      </w:r>
      <w:r w:rsidRPr="00E04F6C">
        <w:rPr>
          <w:rFonts w:eastAsia="MS Mincho"/>
          <w:b/>
          <w:bCs/>
          <w:sz w:val="20"/>
        </w:rPr>
        <w:t>UE should use PRACH repetition based on criteria that depend</w:t>
      </w:r>
      <w:r>
        <w:rPr>
          <w:rFonts w:eastAsia="MS Mincho"/>
          <w:b/>
          <w:bCs/>
          <w:sz w:val="20"/>
        </w:rPr>
        <w:t>s on</w:t>
      </w:r>
      <w:r w:rsidRPr="00E04F6C">
        <w:rPr>
          <w:rFonts w:eastAsia="MS Mincho"/>
          <w:b/>
          <w:bCs/>
          <w:sz w:val="20"/>
        </w:rPr>
        <w:t xml:space="preserve"> the SSB-based RSRP</w:t>
      </w:r>
      <w:r>
        <w:rPr>
          <w:rFonts w:eastAsia="MS Mincho"/>
          <w:b/>
          <w:bCs/>
          <w:sz w:val="20"/>
        </w:rPr>
        <w:t xml:space="preserve"> and the following parameters:</w:t>
      </w:r>
    </w:p>
    <w:p w14:paraId="2953036A" w14:textId="77777777" w:rsidR="00DD3219" w:rsidRDefault="00DD3219" w:rsidP="003156E1">
      <w:pPr>
        <w:pStyle w:val="ListParagraph"/>
        <w:numPr>
          <w:ilvl w:val="0"/>
          <w:numId w:val="12"/>
        </w:numPr>
        <w:spacing w:after="120"/>
        <w:ind w:leftChars="0"/>
        <w:jc w:val="both"/>
        <w:rPr>
          <w:rFonts w:eastAsia="MS Mincho"/>
          <w:b/>
          <w:sz w:val="20"/>
        </w:rPr>
      </w:pPr>
      <w:r w:rsidRPr="3812A5FC">
        <w:rPr>
          <w:rFonts w:eastAsia="MS Mincho"/>
          <w:b/>
          <w:bCs/>
          <w:sz w:val="20"/>
        </w:rPr>
        <w:t>UE power class </w:t>
      </w:r>
      <w:r w:rsidRPr="1E53268B">
        <w:rPr>
          <w:rFonts w:eastAsia="MS Mincho"/>
          <w:b/>
          <w:bCs/>
          <w:sz w:val="20"/>
        </w:rPr>
        <w:t>​</w:t>
      </w:r>
    </w:p>
    <w:p w14:paraId="70B6D584" w14:textId="77777777" w:rsidR="00DD3219" w:rsidRPr="00D7768D" w:rsidRDefault="00DD3219" w:rsidP="003156E1">
      <w:pPr>
        <w:pStyle w:val="ListParagraph"/>
        <w:numPr>
          <w:ilvl w:val="0"/>
          <w:numId w:val="12"/>
        </w:numPr>
        <w:spacing w:after="120"/>
        <w:ind w:leftChars="0"/>
        <w:jc w:val="both"/>
        <w:rPr>
          <w:b/>
          <w:bCs/>
          <w:sz w:val="20"/>
        </w:rPr>
      </w:pPr>
      <w:r>
        <w:rPr>
          <w:rFonts w:eastAsia="MS Mincho"/>
          <w:b/>
          <w:bCs/>
          <w:sz w:val="20"/>
        </w:rPr>
        <w:t>P</w:t>
      </w:r>
      <w:r w:rsidRPr="1E53268B">
        <w:rPr>
          <w:rFonts w:eastAsia="MS Mincho"/>
          <w:b/>
          <w:bCs/>
          <w:sz w:val="20"/>
        </w:rPr>
        <w:t>rior failed attempts of PRACH</w:t>
      </w:r>
    </w:p>
    <w:p w14:paraId="312A2B41" w14:textId="77777777" w:rsidR="00DD3219" w:rsidRDefault="00DD3219" w:rsidP="003156E1">
      <w:pPr>
        <w:pStyle w:val="ListParagraph"/>
        <w:numPr>
          <w:ilvl w:val="0"/>
          <w:numId w:val="12"/>
        </w:numPr>
        <w:spacing w:after="120"/>
        <w:ind w:leftChars="0"/>
        <w:jc w:val="both"/>
        <w:rPr>
          <w:b/>
          <w:bCs/>
          <w:sz w:val="20"/>
        </w:rPr>
      </w:pPr>
      <w:r>
        <w:rPr>
          <w:rFonts w:eastAsia="MS Mincho"/>
          <w:b/>
          <w:bCs/>
          <w:sz w:val="20"/>
        </w:rPr>
        <w:t>FFS: linkage to the criteria for Msg3 repetition request</w:t>
      </w:r>
    </w:p>
    <w:p w14:paraId="52BE78F3" w14:textId="77777777" w:rsidR="00DD3219" w:rsidRDefault="00DD3219" w:rsidP="00DD3219">
      <w:pPr>
        <w:spacing w:after="120"/>
        <w:jc w:val="both"/>
        <w:rPr>
          <w:rFonts w:eastAsia="MS Mincho"/>
          <w:b/>
          <w:bCs/>
          <w:sz w:val="20"/>
        </w:rPr>
      </w:pPr>
      <w:r w:rsidRPr="00B042D1">
        <w:rPr>
          <w:rFonts w:eastAsia="MS Mincho"/>
          <w:b/>
          <w:bCs/>
          <w:sz w:val="20"/>
        </w:rPr>
        <w:t xml:space="preserve">Proposal </w:t>
      </w:r>
      <w:r>
        <w:rPr>
          <w:rFonts w:eastAsia="MS Mincho"/>
          <w:b/>
          <w:bCs/>
          <w:sz w:val="20"/>
        </w:rPr>
        <w:t>4</w:t>
      </w:r>
      <w:r w:rsidRPr="00B042D1">
        <w:rPr>
          <w:rFonts w:eastAsia="MS Mincho"/>
          <w:b/>
          <w:bCs/>
          <w:sz w:val="20"/>
        </w:rPr>
        <w:t xml:space="preserve">: </w:t>
      </w:r>
      <w:r>
        <w:rPr>
          <w:rFonts w:eastAsia="MS Mincho"/>
          <w:b/>
          <w:bCs/>
          <w:sz w:val="20"/>
        </w:rPr>
        <w:t>Support selection of PRACH repetition number by UE (among a set of preconfigured or predefined repetition numbers) based on at least SBB-based RSRP</w:t>
      </w:r>
    </w:p>
    <w:p w14:paraId="2376A73B" w14:textId="0CF246B4" w:rsidR="001169B6" w:rsidRPr="001169B6" w:rsidRDefault="001169B6" w:rsidP="001169B6">
      <w:pPr>
        <w:pStyle w:val="ListParagraph"/>
        <w:numPr>
          <w:ilvl w:val="0"/>
          <w:numId w:val="12"/>
        </w:numPr>
        <w:ind w:leftChars="0"/>
        <w:rPr>
          <w:rFonts w:eastAsia="MS Mincho"/>
          <w:b/>
          <w:sz w:val="20"/>
        </w:rPr>
      </w:pPr>
      <w:r>
        <w:rPr>
          <w:rFonts w:eastAsia="MS Mincho"/>
          <w:b/>
          <w:sz w:val="20"/>
        </w:rPr>
        <w:t>D</w:t>
      </w:r>
      <w:r w:rsidRPr="001169B6">
        <w:rPr>
          <w:rFonts w:eastAsia="MS Mincho"/>
          <w:b/>
          <w:sz w:val="20"/>
        </w:rPr>
        <w:t>ependence on prior failed attempts of PRACH</w:t>
      </w:r>
      <w:r>
        <w:rPr>
          <w:rFonts w:eastAsia="MS Mincho"/>
          <w:b/>
          <w:sz w:val="20"/>
        </w:rPr>
        <w:t xml:space="preserve"> should be considered</w:t>
      </w:r>
    </w:p>
    <w:p w14:paraId="7032DEE3" w14:textId="08E3BA81" w:rsidR="00DD3219" w:rsidRDefault="00DD3219" w:rsidP="003156E1">
      <w:pPr>
        <w:pStyle w:val="ListParagraph"/>
        <w:numPr>
          <w:ilvl w:val="0"/>
          <w:numId w:val="12"/>
        </w:numPr>
        <w:spacing w:after="120"/>
        <w:ind w:leftChars="0"/>
        <w:jc w:val="both"/>
        <w:rPr>
          <w:rFonts w:eastAsia="MS Mincho"/>
          <w:b/>
          <w:sz w:val="20"/>
        </w:rPr>
      </w:pPr>
      <w:r>
        <w:rPr>
          <w:rFonts w:eastAsia="MS Mincho"/>
          <w:b/>
          <w:bCs/>
          <w:sz w:val="20"/>
        </w:rPr>
        <w:t xml:space="preserve">FFS: </w:t>
      </w:r>
      <w:r w:rsidRPr="3812A5FC">
        <w:rPr>
          <w:rFonts w:eastAsia="MS Mincho"/>
          <w:b/>
          <w:bCs/>
          <w:sz w:val="20"/>
        </w:rPr>
        <w:t>dependence on UE power class </w:t>
      </w:r>
      <w:r w:rsidRPr="1E53268B">
        <w:rPr>
          <w:rFonts w:eastAsia="MS Mincho"/>
          <w:b/>
          <w:bCs/>
          <w:sz w:val="20"/>
        </w:rPr>
        <w:t>​</w:t>
      </w:r>
    </w:p>
    <w:p w14:paraId="14AAD71D" w14:textId="77777777" w:rsidR="0070346F" w:rsidRDefault="0070346F" w:rsidP="0070346F">
      <w:pPr>
        <w:pStyle w:val="3GPPText"/>
        <w:rPr>
          <w:rFonts w:eastAsia="MS Mincho"/>
          <w:b/>
          <w:bCs/>
          <w:sz w:val="20"/>
        </w:rPr>
      </w:pPr>
      <w:r w:rsidRPr="00B042D1">
        <w:rPr>
          <w:rFonts w:eastAsia="MS Mincho"/>
          <w:b/>
          <w:bCs/>
          <w:sz w:val="20"/>
        </w:rPr>
        <w:t xml:space="preserve">Proposal </w:t>
      </w:r>
      <w:r>
        <w:rPr>
          <w:rFonts w:eastAsia="MS Mincho"/>
          <w:b/>
          <w:bCs/>
          <w:sz w:val="20"/>
        </w:rPr>
        <w:t>5</w:t>
      </w:r>
      <w:r w:rsidRPr="00B042D1">
        <w:rPr>
          <w:rFonts w:eastAsia="MS Mincho"/>
          <w:b/>
          <w:bCs/>
          <w:sz w:val="20"/>
        </w:rPr>
        <w:t xml:space="preserve">: </w:t>
      </w:r>
      <w:r>
        <w:rPr>
          <w:rFonts w:eastAsia="MS Mincho"/>
          <w:b/>
          <w:bCs/>
          <w:sz w:val="20"/>
        </w:rPr>
        <w:t>Support a default option for the set of PRACH repetition numbers.</w:t>
      </w:r>
    </w:p>
    <w:p w14:paraId="790B32B2" w14:textId="77777777" w:rsidR="0070346F" w:rsidRPr="007022A9" w:rsidRDefault="0070346F" w:rsidP="0070346F">
      <w:pPr>
        <w:pStyle w:val="3GPPText"/>
        <w:numPr>
          <w:ilvl w:val="0"/>
          <w:numId w:val="17"/>
        </w:numPr>
        <w:rPr>
          <w:b/>
          <w:bCs/>
          <w:sz w:val="20"/>
          <w:szCs w:val="18"/>
        </w:rPr>
      </w:pPr>
      <w:r>
        <w:rPr>
          <w:b/>
          <w:bCs/>
          <w:sz w:val="20"/>
          <w:szCs w:val="18"/>
        </w:rPr>
        <w:t>FFS: dependence of the default set of PRACH repetition numbers to other system information, e.g. whether the network is non-terrestrial or terrestrial</w:t>
      </w:r>
    </w:p>
    <w:p w14:paraId="3DA4DB96" w14:textId="77777777" w:rsidR="0070346F" w:rsidRDefault="0070346F" w:rsidP="0070346F">
      <w:pPr>
        <w:pStyle w:val="3GPPText"/>
        <w:rPr>
          <w:rFonts w:eastAsia="MS Mincho"/>
          <w:b/>
          <w:bCs/>
          <w:sz w:val="20"/>
        </w:rPr>
      </w:pPr>
      <w:r w:rsidRPr="00B042D1">
        <w:rPr>
          <w:rFonts w:eastAsia="MS Mincho"/>
          <w:b/>
          <w:bCs/>
          <w:sz w:val="20"/>
        </w:rPr>
        <w:t xml:space="preserve">Proposal </w:t>
      </w:r>
      <w:r>
        <w:rPr>
          <w:rFonts w:eastAsia="MS Mincho"/>
          <w:b/>
          <w:bCs/>
          <w:sz w:val="20"/>
        </w:rPr>
        <w:t>6</w:t>
      </w:r>
      <w:r w:rsidRPr="00B042D1">
        <w:rPr>
          <w:rFonts w:eastAsia="MS Mincho"/>
          <w:b/>
          <w:bCs/>
          <w:sz w:val="20"/>
        </w:rPr>
        <w:t xml:space="preserve">: </w:t>
      </w:r>
      <w:r>
        <w:rPr>
          <w:rFonts w:eastAsia="MS Mincho"/>
          <w:b/>
          <w:bCs/>
          <w:sz w:val="20"/>
        </w:rPr>
        <w:t>Support a mechanism for modifying the PRACH repetition number or criteria of its selection after each failed PRACH attempt.</w:t>
      </w:r>
    </w:p>
    <w:p w14:paraId="7888EC52" w14:textId="77777777" w:rsidR="0070346F" w:rsidRPr="007022A9" w:rsidRDefault="0070346F" w:rsidP="0070346F">
      <w:pPr>
        <w:pStyle w:val="3GPPText"/>
        <w:numPr>
          <w:ilvl w:val="0"/>
          <w:numId w:val="17"/>
        </w:numPr>
        <w:rPr>
          <w:b/>
          <w:bCs/>
          <w:sz w:val="20"/>
          <w:szCs w:val="18"/>
        </w:rPr>
      </w:pPr>
      <w:r>
        <w:rPr>
          <w:b/>
          <w:bCs/>
          <w:sz w:val="20"/>
          <w:szCs w:val="18"/>
        </w:rPr>
        <w:t xml:space="preserve">The mechanism for modifying PRACH repetition number or its selection criteria should include a default option, without necessity of additional explicit SIB1 configurations. </w:t>
      </w:r>
    </w:p>
    <w:p w14:paraId="0A5C939F" w14:textId="77777777" w:rsidR="0070346F" w:rsidRDefault="0070346F" w:rsidP="0070346F">
      <w:pPr>
        <w:spacing w:after="120"/>
        <w:jc w:val="both"/>
        <w:rPr>
          <w:rFonts w:eastAsia="MS Mincho"/>
          <w:b/>
          <w:bCs/>
          <w:sz w:val="20"/>
        </w:rPr>
      </w:pPr>
      <w:r w:rsidRPr="00B042D1">
        <w:rPr>
          <w:rFonts w:eastAsia="MS Mincho"/>
          <w:b/>
          <w:bCs/>
          <w:sz w:val="20"/>
        </w:rPr>
        <w:t xml:space="preserve">Proposal </w:t>
      </w:r>
      <w:r>
        <w:rPr>
          <w:rFonts w:eastAsia="MS Mincho"/>
          <w:b/>
          <w:bCs/>
          <w:sz w:val="20"/>
        </w:rPr>
        <w:t>7</w:t>
      </w:r>
      <w:r w:rsidRPr="00B042D1">
        <w:rPr>
          <w:rFonts w:eastAsia="MS Mincho"/>
          <w:b/>
          <w:bCs/>
          <w:sz w:val="20"/>
        </w:rPr>
        <w:t xml:space="preserve">: </w:t>
      </w:r>
      <w:r>
        <w:rPr>
          <w:rFonts w:eastAsia="MS Mincho"/>
          <w:b/>
          <w:bCs/>
          <w:sz w:val="20"/>
        </w:rPr>
        <w:t xml:space="preserve">Support </w:t>
      </w:r>
      <w:r w:rsidRPr="00ED3D36">
        <w:rPr>
          <w:rFonts w:eastAsia="MS Mincho"/>
          <w:b/>
          <w:bCs/>
          <w:sz w:val="20"/>
        </w:rPr>
        <w:t xml:space="preserve">combination of PRACH resources (and/or RACH occasions) and PRACH repetition </w:t>
      </w:r>
      <w:r>
        <w:rPr>
          <w:rFonts w:eastAsia="MS Mincho"/>
          <w:b/>
          <w:bCs/>
          <w:sz w:val="20"/>
        </w:rPr>
        <w:t>to</w:t>
      </w:r>
      <w:r w:rsidRPr="00ED3D36">
        <w:rPr>
          <w:rFonts w:eastAsia="MS Mincho"/>
          <w:b/>
          <w:bCs/>
          <w:sz w:val="20"/>
        </w:rPr>
        <w:t xml:space="preserve"> indicate the Msg3 repetition request by UE​</w:t>
      </w:r>
      <w:r w:rsidRPr="00B042D1">
        <w:rPr>
          <w:rFonts w:eastAsia="MS Mincho"/>
          <w:b/>
          <w:bCs/>
          <w:sz w:val="20"/>
        </w:rPr>
        <w:t>.</w:t>
      </w:r>
    </w:p>
    <w:p w14:paraId="1C97E09A" w14:textId="77777777" w:rsidR="0070346F" w:rsidRDefault="0070346F" w:rsidP="0070346F">
      <w:pPr>
        <w:pStyle w:val="ListParagraph"/>
        <w:numPr>
          <w:ilvl w:val="0"/>
          <w:numId w:val="14"/>
        </w:numPr>
        <w:spacing w:after="120"/>
        <w:ind w:leftChars="0"/>
        <w:jc w:val="both"/>
        <w:rPr>
          <w:rFonts w:eastAsia="Times New Roman"/>
          <w:b/>
          <w:bCs/>
          <w:sz w:val="20"/>
        </w:rPr>
      </w:pPr>
      <w:r w:rsidRPr="40DF24C4">
        <w:rPr>
          <w:rFonts w:eastAsia="MS Mincho"/>
          <w:b/>
          <w:bCs/>
          <w:sz w:val="20"/>
        </w:rPr>
        <w:t>e.g. Support the option that PRACH repetition can automatically indicate Msg3 repetition request (irrespective of PRACH resource)</w:t>
      </w:r>
    </w:p>
    <w:p w14:paraId="5AC07E52" w14:textId="77777777" w:rsidR="0070346F" w:rsidRPr="00B975A7" w:rsidRDefault="0070346F" w:rsidP="0070346F">
      <w:pPr>
        <w:pStyle w:val="3GPPText"/>
        <w:rPr>
          <w:sz w:val="20"/>
        </w:rPr>
      </w:pPr>
      <w:r w:rsidRPr="00B975A7">
        <w:rPr>
          <w:rFonts w:eastAsia="MS Mincho"/>
          <w:b/>
          <w:bCs/>
          <w:sz w:val="20"/>
        </w:rPr>
        <w:t xml:space="preserve">Proposal </w:t>
      </w:r>
      <w:r>
        <w:rPr>
          <w:rFonts w:eastAsia="MS Mincho"/>
          <w:b/>
          <w:bCs/>
          <w:sz w:val="20"/>
        </w:rPr>
        <w:t>8</w:t>
      </w:r>
      <w:r w:rsidRPr="00B975A7">
        <w:rPr>
          <w:rFonts w:eastAsia="MS Mincho"/>
          <w:b/>
          <w:bCs/>
          <w:sz w:val="20"/>
        </w:rPr>
        <w:t>: Support transmission of part of PRACH repetitions on complementary ROs that are not shared with single PRACH transmission​.</w:t>
      </w:r>
    </w:p>
    <w:p w14:paraId="25BAF3BF" w14:textId="77777777" w:rsidR="0070346F" w:rsidRDefault="0070346F" w:rsidP="0070346F">
      <w:pPr>
        <w:pStyle w:val="3GPPText"/>
      </w:pPr>
      <w:r w:rsidRPr="00B042D1">
        <w:rPr>
          <w:rFonts w:eastAsia="MS Mincho"/>
          <w:b/>
          <w:bCs/>
          <w:sz w:val="20"/>
        </w:rPr>
        <w:t xml:space="preserve">Proposal </w:t>
      </w:r>
      <w:r>
        <w:rPr>
          <w:rFonts w:eastAsia="MS Mincho"/>
          <w:b/>
          <w:bCs/>
          <w:sz w:val="20"/>
        </w:rPr>
        <w:t>9</w:t>
      </w:r>
      <w:r w:rsidRPr="00B042D1">
        <w:rPr>
          <w:rFonts w:eastAsia="MS Mincho"/>
          <w:b/>
          <w:bCs/>
          <w:sz w:val="20"/>
        </w:rPr>
        <w:t xml:space="preserve">: </w:t>
      </w:r>
      <w:r>
        <w:rPr>
          <w:rFonts w:eastAsia="MS Mincho"/>
          <w:b/>
          <w:bCs/>
          <w:sz w:val="20"/>
        </w:rPr>
        <w:t xml:space="preserve">Specify how </w:t>
      </w:r>
      <w:r w:rsidRPr="00BB5BE3">
        <w:rPr>
          <w:rFonts w:eastAsia="MS Mincho"/>
          <w:b/>
          <w:bCs/>
          <w:sz w:val="20"/>
        </w:rPr>
        <w:t>different repetition numbers are mapped to RO groups (or how different repetition numbers are differentiated)</w:t>
      </w:r>
      <w:r w:rsidRPr="00B042D1">
        <w:rPr>
          <w:rFonts w:eastAsia="MS Mincho"/>
          <w:b/>
          <w:bCs/>
          <w:sz w:val="20"/>
        </w:rPr>
        <w:t>.</w:t>
      </w:r>
    </w:p>
    <w:p w14:paraId="7385A051" w14:textId="77777777" w:rsidR="006F5B72" w:rsidRDefault="006F5B72" w:rsidP="006F5B72">
      <w:pPr>
        <w:pStyle w:val="0Maintext"/>
        <w:ind w:firstLine="0"/>
        <w:rPr>
          <w:b/>
          <w:bCs/>
        </w:rPr>
      </w:pPr>
      <w:r w:rsidRPr="00092226">
        <w:rPr>
          <w:b/>
          <w:bCs/>
        </w:rPr>
        <w:t xml:space="preserve">Proposal </w:t>
      </w:r>
      <w:r>
        <w:rPr>
          <w:b/>
          <w:bCs/>
        </w:rPr>
        <w:t>10</w:t>
      </w:r>
      <w:r w:rsidRPr="00092226">
        <w:rPr>
          <w:b/>
          <w:bCs/>
        </w:rPr>
        <w:t>:</w:t>
      </w:r>
      <w:r w:rsidRPr="003C1F80">
        <w:rPr>
          <w:b/>
          <w:bCs/>
        </w:rPr>
        <w:t xml:space="preserve"> </w:t>
      </w:r>
      <w:r>
        <w:rPr>
          <w:b/>
          <w:bCs/>
        </w:rPr>
        <w:t xml:space="preserve">Discuss how to configure multiple </w:t>
      </w:r>
      <w:r w:rsidRPr="003C1F80">
        <w:rPr>
          <w:b/>
          <w:bCs/>
        </w:rPr>
        <w:t xml:space="preserve">PRACH </w:t>
      </w:r>
      <w:r>
        <w:rPr>
          <w:b/>
          <w:bCs/>
        </w:rPr>
        <w:t>transmissions (e.g., the number of repetitions).</w:t>
      </w:r>
      <w:r w:rsidRPr="003C1F80">
        <w:rPr>
          <w:b/>
          <w:bCs/>
        </w:rPr>
        <w:t xml:space="preserve"> </w:t>
      </w:r>
    </w:p>
    <w:p w14:paraId="66E13799" w14:textId="77777777" w:rsidR="006F5B72" w:rsidRPr="001E39E1" w:rsidRDefault="006F5B72" w:rsidP="006F5B72">
      <w:pPr>
        <w:keepNext/>
        <w:keepLines/>
        <w:tabs>
          <w:tab w:val="left" w:pos="426"/>
        </w:tabs>
        <w:overflowPunct w:val="0"/>
        <w:autoSpaceDE w:val="0"/>
        <w:autoSpaceDN w:val="0"/>
        <w:adjustRightInd w:val="0"/>
        <w:spacing w:after="120"/>
        <w:jc w:val="both"/>
        <w:textAlignment w:val="baseline"/>
        <w:outlineLvl w:val="0"/>
        <w:rPr>
          <w:rFonts w:eastAsia="Times New Roman"/>
          <w:b/>
          <w:bCs/>
          <w:sz w:val="20"/>
          <w:lang w:val="en-US" w:eastAsia="ko-KR"/>
        </w:rPr>
      </w:pPr>
      <w:r w:rsidRPr="001E39E1">
        <w:rPr>
          <w:rFonts w:eastAsia="Times New Roman"/>
          <w:b/>
          <w:bCs/>
          <w:sz w:val="20"/>
          <w:lang w:val="en-US" w:eastAsia="ko-KR"/>
        </w:rPr>
        <w:t xml:space="preserve">Proposal </w:t>
      </w:r>
      <w:r>
        <w:rPr>
          <w:rFonts w:eastAsia="Times New Roman"/>
          <w:b/>
          <w:bCs/>
          <w:sz w:val="20"/>
          <w:lang w:val="en-US" w:eastAsia="ko-KR"/>
        </w:rPr>
        <w:t>11</w:t>
      </w:r>
      <w:r w:rsidRPr="001E39E1">
        <w:rPr>
          <w:rFonts w:eastAsia="Times New Roman"/>
          <w:b/>
          <w:bCs/>
          <w:sz w:val="20"/>
          <w:lang w:val="en-US" w:eastAsia="ko-KR"/>
        </w:rPr>
        <w:t>:</w:t>
      </w:r>
      <w:r>
        <w:rPr>
          <w:rFonts w:eastAsia="Times New Roman"/>
          <w:b/>
          <w:bCs/>
          <w:sz w:val="20"/>
          <w:lang w:val="en-US" w:eastAsia="ko-KR"/>
        </w:rPr>
        <w:t xml:space="preserve"> In case </w:t>
      </w:r>
      <w:r w:rsidRPr="00DA2CB1">
        <w:rPr>
          <w:rFonts w:eastAsia="Times New Roman"/>
          <w:b/>
          <w:bCs/>
          <w:sz w:val="20"/>
          <w:lang w:val="en-US" w:eastAsia="ko-KR"/>
        </w:rPr>
        <w:t xml:space="preserve">different preambles </w:t>
      </w:r>
      <w:r>
        <w:rPr>
          <w:rFonts w:eastAsia="Times New Roman"/>
          <w:b/>
          <w:bCs/>
          <w:sz w:val="20"/>
          <w:lang w:val="en-US" w:eastAsia="ko-KR"/>
        </w:rPr>
        <w:t xml:space="preserve">are </w:t>
      </w:r>
      <w:r w:rsidRPr="00DA2CB1">
        <w:rPr>
          <w:rFonts w:eastAsia="Times New Roman"/>
          <w:b/>
          <w:bCs/>
          <w:sz w:val="20"/>
          <w:lang w:val="en-US" w:eastAsia="ko-KR"/>
        </w:rPr>
        <w:t>utilized in different PRACH transmissions in one RACH attempt</w:t>
      </w:r>
      <w:r>
        <w:rPr>
          <w:rFonts w:eastAsia="Times New Roman"/>
          <w:b/>
          <w:bCs/>
          <w:sz w:val="20"/>
          <w:lang w:val="en-US" w:eastAsia="ko-KR"/>
        </w:rPr>
        <w:t>, they should be linked with a one-to-one mapping, and all should be determined based on the preamble used for the first repetition.</w:t>
      </w:r>
    </w:p>
    <w:p w14:paraId="348BC68D" w14:textId="77777777" w:rsidR="006F5B72" w:rsidRDefault="006F5B72" w:rsidP="006F5B72">
      <w:pPr>
        <w:spacing w:after="120"/>
        <w:jc w:val="both"/>
        <w:rPr>
          <w:rFonts w:eastAsia="MS Mincho"/>
          <w:b/>
          <w:bCs/>
          <w:sz w:val="20"/>
        </w:rPr>
      </w:pPr>
      <w:r w:rsidRPr="00B042D1">
        <w:rPr>
          <w:rFonts w:eastAsia="MS Mincho"/>
          <w:b/>
          <w:bCs/>
          <w:sz w:val="20"/>
        </w:rPr>
        <w:t xml:space="preserve">Proposal </w:t>
      </w:r>
      <w:r>
        <w:rPr>
          <w:rFonts w:eastAsia="MS Mincho"/>
          <w:b/>
          <w:bCs/>
          <w:sz w:val="20"/>
        </w:rPr>
        <w:t>12</w:t>
      </w:r>
      <w:r w:rsidRPr="00B042D1">
        <w:rPr>
          <w:rFonts w:eastAsia="MS Mincho"/>
          <w:b/>
          <w:bCs/>
          <w:sz w:val="20"/>
        </w:rPr>
        <w:t xml:space="preserve">: </w:t>
      </w:r>
      <w:r>
        <w:rPr>
          <w:rFonts w:eastAsia="MS Mincho"/>
          <w:b/>
          <w:bCs/>
          <w:sz w:val="20"/>
        </w:rPr>
        <w:t xml:space="preserve">In addition to support PRACH repetition for CBRA, support PRACH enhancement in CFRA, </w:t>
      </w:r>
      <w:r w:rsidRPr="00162F75">
        <w:rPr>
          <w:rFonts w:eastAsia="MS Mincho"/>
          <w:b/>
          <w:bCs/>
          <w:sz w:val="20"/>
        </w:rPr>
        <w:t xml:space="preserve">via RRC </w:t>
      </w:r>
      <w:r>
        <w:rPr>
          <w:rFonts w:eastAsia="MS Mincho"/>
          <w:b/>
          <w:bCs/>
          <w:sz w:val="20"/>
        </w:rPr>
        <w:t>configuration of</w:t>
      </w:r>
      <w:r w:rsidRPr="00162F75">
        <w:rPr>
          <w:rFonts w:eastAsia="MS Mincho"/>
          <w:b/>
          <w:bCs/>
          <w:sz w:val="20"/>
        </w:rPr>
        <w:t xml:space="preserve"> rules for selection of CFRA PRACH transmission method based on SSB measurements and/or past measurements</w:t>
      </w:r>
      <w:r w:rsidRPr="00B042D1">
        <w:rPr>
          <w:rFonts w:eastAsia="MS Mincho"/>
          <w:b/>
          <w:bCs/>
          <w:sz w:val="20"/>
        </w:rPr>
        <w:t>.</w:t>
      </w:r>
    </w:p>
    <w:p w14:paraId="349D5D60" w14:textId="77777777" w:rsidR="006F5B72" w:rsidRPr="00801ABE" w:rsidRDefault="006F5B72" w:rsidP="006F5B72">
      <w:pPr>
        <w:spacing w:after="120"/>
        <w:jc w:val="both"/>
        <w:rPr>
          <w:rFonts w:eastAsia="MS Mincho"/>
          <w:b/>
          <w:bCs/>
          <w:sz w:val="20"/>
        </w:rPr>
      </w:pPr>
      <w:r w:rsidRPr="00092226">
        <w:rPr>
          <w:rFonts w:eastAsia="MS Mincho"/>
          <w:b/>
          <w:bCs/>
          <w:sz w:val="20"/>
        </w:rPr>
        <w:t xml:space="preserve">Proposal </w:t>
      </w:r>
      <w:r>
        <w:rPr>
          <w:rFonts w:eastAsia="MS Mincho"/>
          <w:b/>
          <w:bCs/>
          <w:sz w:val="20"/>
        </w:rPr>
        <w:t>13</w:t>
      </w:r>
      <w:r w:rsidRPr="00092226">
        <w:rPr>
          <w:rFonts w:eastAsia="MS Mincho"/>
          <w:b/>
          <w:bCs/>
          <w:sz w:val="20"/>
        </w:rPr>
        <w:t>:</w:t>
      </w:r>
      <w:r>
        <w:rPr>
          <w:rFonts w:eastAsia="MS Mincho"/>
          <w:b/>
          <w:bCs/>
          <w:sz w:val="20"/>
        </w:rPr>
        <w:t xml:space="preserve"> </w:t>
      </w:r>
      <w:r w:rsidRPr="00801ABE">
        <w:rPr>
          <w:rFonts w:eastAsia="MS Mincho"/>
          <w:b/>
          <w:bCs/>
          <w:sz w:val="20"/>
        </w:rPr>
        <w:t>PRACH repetitions are only transmitted in the valid ROs associated with the same SSB at different time with the following order</w:t>
      </w:r>
      <w:r>
        <w:rPr>
          <w:rFonts w:eastAsia="MS Mincho"/>
          <w:b/>
          <w:bCs/>
          <w:sz w:val="20"/>
        </w:rPr>
        <w:t>:</w:t>
      </w:r>
    </w:p>
    <w:p w14:paraId="1413EF8A" w14:textId="77777777" w:rsidR="006F5B72" w:rsidRPr="00801ABE" w:rsidRDefault="006F5B72" w:rsidP="006F5B72">
      <w:pPr>
        <w:pStyle w:val="ListParagraph"/>
        <w:numPr>
          <w:ilvl w:val="0"/>
          <w:numId w:val="12"/>
        </w:numPr>
        <w:spacing w:after="120"/>
        <w:ind w:leftChars="0"/>
        <w:jc w:val="both"/>
        <w:rPr>
          <w:rFonts w:eastAsia="MS Mincho"/>
          <w:b/>
          <w:bCs/>
          <w:sz w:val="20"/>
        </w:rPr>
      </w:pPr>
      <w:r w:rsidRPr="00801ABE">
        <w:rPr>
          <w:rFonts w:eastAsia="MS Mincho"/>
          <w:b/>
          <w:bCs/>
          <w:sz w:val="20"/>
        </w:rPr>
        <w:t>First, in increasing order of time resource indexes for time multiplexed PRACH occasions within a PRACH slot.​</w:t>
      </w:r>
    </w:p>
    <w:p w14:paraId="5BD9356E" w14:textId="77777777" w:rsidR="006F5B72" w:rsidRPr="00801ABE" w:rsidRDefault="006F5B72" w:rsidP="006F5B72">
      <w:pPr>
        <w:pStyle w:val="ListParagraph"/>
        <w:numPr>
          <w:ilvl w:val="0"/>
          <w:numId w:val="12"/>
        </w:numPr>
        <w:spacing w:after="120"/>
        <w:ind w:leftChars="0"/>
        <w:jc w:val="both"/>
        <w:rPr>
          <w:rFonts w:eastAsia="MS Mincho"/>
          <w:b/>
          <w:bCs/>
          <w:sz w:val="20"/>
        </w:rPr>
      </w:pPr>
      <w:r w:rsidRPr="00801ABE">
        <w:rPr>
          <w:rFonts w:eastAsia="MS Mincho"/>
          <w:b/>
          <w:bCs/>
          <w:sz w:val="20"/>
        </w:rPr>
        <w:t>Second, in increasing order of indexes for PRACH slots.​</w:t>
      </w:r>
    </w:p>
    <w:p w14:paraId="36E3B4EC" w14:textId="77777777" w:rsidR="006F5B72" w:rsidRPr="00801ABE" w:rsidRDefault="006F5B72" w:rsidP="006F5B72">
      <w:pPr>
        <w:pStyle w:val="ListParagraph"/>
        <w:numPr>
          <w:ilvl w:val="0"/>
          <w:numId w:val="12"/>
        </w:numPr>
        <w:spacing w:after="120"/>
        <w:ind w:leftChars="0"/>
        <w:jc w:val="both"/>
        <w:rPr>
          <w:rFonts w:eastAsia="MS Mincho"/>
          <w:b/>
          <w:bCs/>
          <w:sz w:val="20"/>
        </w:rPr>
      </w:pPr>
      <w:r w:rsidRPr="00801ABE">
        <w:rPr>
          <w:rFonts w:eastAsia="MS Mincho"/>
          <w:b/>
          <w:bCs/>
          <w:sz w:val="20"/>
        </w:rPr>
        <w:t>Third, in increasing order of indexes for PRACH association period.</w:t>
      </w:r>
    </w:p>
    <w:p w14:paraId="258485A2" w14:textId="77777777" w:rsidR="006F5B72" w:rsidRPr="008C45CD" w:rsidRDefault="006F5B72" w:rsidP="006F5B72">
      <w:pPr>
        <w:autoSpaceDE w:val="0"/>
        <w:autoSpaceDN w:val="0"/>
        <w:adjustRightInd w:val="0"/>
        <w:snapToGrid w:val="0"/>
        <w:spacing w:after="120" w:line="259" w:lineRule="auto"/>
        <w:jc w:val="both"/>
        <w:rPr>
          <w:rFonts w:ascii="Times" w:eastAsia="Batang" w:hAnsi="Times"/>
          <w:b/>
          <w:sz w:val="20"/>
          <w:szCs w:val="21"/>
          <w:lang w:eastAsia="x-none"/>
        </w:rPr>
      </w:pPr>
      <w:r w:rsidRPr="008C45CD">
        <w:rPr>
          <w:rFonts w:ascii="Times" w:eastAsia="Batang" w:hAnsi="Times"/>
          <w:b/>
          <w:sz w:val="20"/>
          <w:szCs w:val="21"/>
          <w:lang w:eastAsia="x-none"/>
        </w:rPr>
        <w:t>Proposal 1</w:t>
      </w:r>
      <w:r>
        <w:rPr>
          <w:rFonts w:ascii="Times" w:eastAsia="Batang" w:hAnsi="Times"/>
          <w:b/>
          <w:sz w:val="20"/>
          <w:szCs w:val="21"/>
          <w:lang w:eastAsia="x-none"/>
        </w:rPr>
        <w:t>4</w:t>
      </w:r>
      <w:r w:rsidRPr="008C45CD">
        <w:rPr>
          <w:rFonts w:ascii="Times" w:eastAsia="Batang" w:hAnsi="Times"/>
          <w:b/>
          <w:sz w:val="20"/>
          <w:szCs w:val="21"/>
          <w:lang w:eastAsia="x-none"/>
        </w:rPr>
        <w:t>: For multiple PRACH transmissions with same beam, the starting RB of ROs can be different at different time instances for multiple PRACH transmissions.</w:t>
      </w:r>
    </w:p>
    <w:p w14:paraId="68075451" w14:textId="77777777" w:rsidR="006F5B72" w:rsidRPr="008C45CD" w:rsidRDefault="006F5B72" w:rsidP="006F5B72">
      <w:pPr>
        <w:pStyle w:val="ListParagraph"/>
        <w:numPr>
          <w:ilvl w:val="0"/>
          <w:numId w:val="18"/>
        </w:numPr>
        <w:autoSpaceDE w:val="0"/>
        <w:autoSpaceDN w:val="0"/>
        <w:adjustRightInd w:val="0"/>
        <w:snapToGrid w:val="0"/>
        <w:spacing w:after="120" w:line="259" w:lineRule="auto"/>
        <w:ind w:leftChars="0"/>
        <w:jc w:val="both"/>
        <w:rPr>
          <w:rFonts w:ascii="Times" w:eastAsia="Batang" w:hAnsi="Times"/>
          <w:b/>
          <w:sz w:val="20"/>
          <w:szCs w:val="21"/>
          <w:lang w:eastAsia="x-none"/>
        </w:rPr>
      </w:pPr>
      <w:r w:rsidRPr="008C45CD">
        <w:rPr>
          <w:rFonts w:ascii="Times" w:eastAsia="Batang" w:hAnsi="Times"/>
          <w:b/>
          <w:sz w:val="20"/>
          <w:szCs w:val="21"/>
          <w:lang w:eastAsia="x-none"/>
        </w:rPr>
        <w:t>FFS: determine starting RB of ROs at different times</w:t>
      </w:r>
    </w:p>
    <w:p w14:paraId="7C3A97AA" w14:textId="77777777" w:rsidR="006F5B72" w:rsidRPr="008C45CD" w:rsidRDefault="006F5B72" w:rsidP="006F5B72">
      <w:pPr>
        <w:pStyle w:val="ListParagraph"/>
        <w:numPr>
          <w:ilvl w:val="0"/>
          <w:numId w:val="18"/>
        </w:numPr>
        <w:autoSpaceDE w:val="0"/>
        <w:autoSpaceDN w:val="0"/>
        <w:adjustRightInd w:val="0"/>
        <w:snapToGrid w:val="0"/>
        <w:spacing w:after="120" w:line="259" w:lineRule="auto"/>
        <w:ind w:leftChars="0"/>
        <w:jc w:val="both"/>
        <w:rPr>
          <w:rFonts w:ascii="Times" w:eastAsia="Batang" w:hAnsi="Times"/>
          <w:b/>
          <w:sz w:val="20"/>
          <w:szCs w:val="21"/>
          <w:lang w:eastAsia="x-none"/>
        </w:rPr>
      </w:pPr>
      <w:r w:rsidRPr="008C45CD">
        <w:rPr>
          <w:rFonts w:ascii="Times" w:eastAsia="Batang" w:hAnsi="Times"/>
          <w:b/>
          <w:sz w:val="20"/>
          <w:szCs w:val="21"/>
          <w:lang w:eastAsia="x-none"/>
        </w:rPr>
        <w:t>FFS: handle transmission at time having multiple ROs associated with the same SSB but the RO that would have been use for PRACH transmission is invalid.</w:t>
      </w:r>
    </w:p>
    <w:p w14:paraId="4846BF99" w14:textId="381BD0E9" w:rsidR="00656420" w:rsidRDefault="00656420" w:rsidP="00656420">
      <w:pPr>
        <w:pBdr>
          <w:bottom w:val="single" w:sz="8" w:space="1" w:color="auto"/>
        </w:pBdr>
        <w:spacing w:after="120"/>
        <w:rPr>
          <w:b/>
          <w:bCs/>
          <w:sz w:val="20"/>
          <w:szCs w:val="16"/>
        </w:rPr>
      </w:pPr>
      <w:r w:rsidRPr="00092226">
        <w:rPr>
          <w:b/>
          <w:bCs/>
          <w:sz w:val="20"/>
          <w:szCs w:val="16"/>
        </w:rPr>
        <w:t>Proposal 1</w:t>
      </w:r>
      <w:r w:rsidR="00703A89">
        <w:rPr>
          <w:b/>
          <w:bCs/>
          <w:sz w:val="20"/>
          <w:szCs w:val="16"/>
        </w:rPr>
        <w:t>5</w:t>
      </w:r>
      <w:r w:rsidRPr="00092226">
        <w:rPr>
          <w:b/>
          <w:bCs/>
          <w:sz w:val="20"/>
          <w:szCs w:val="16"/>
        </w:rPr>
        <w:t>:</w:t>
      </w:r>
      <w:r>
        <w:rPr>
          <w:b/>
          <w:bCs/>
          <w:sz w:val="20"/>
          <w:szCs w:val="16"/>
        </w:rPr>
        <w:t xml:space="preserve"> T</w:t>
      </w:r>
      <w:r w:rsidRPr="003008F9">
        <w:rPr>
          <w:b/>
          <w:bCs/>
          <w:sz w:val="20"/>
          <w:szCs w:val="16"/>
        </w:rPr>
        <w:t xml:space="preserve">he PRACH occasion </w:t>
      </w:r>
      <w:r w:rsidRPr="00306D16">
        <w:rPr>
          <w:b/>
          <w:bCs/>
          <w:sz w:val="20"/>
          <w:szCs w:val="16"/>
        </w:rPr>
        <w:t>for RA-RNTI computation</w:t>
      </w:r>
      <w:r w:rsidRPr="003008F9">
        <w:rPr>
          <w:b/>
          <w:bCs/>
          <w:sz w:val="20"/>
          <w:szCs w:val="16"/>
        </w:rPr>
        <w:t xml:space="preserve"> </w:t>
      </w:r>
      <w:r>
        <w:rPr>
          <w:b/>
          <w:bCs/>
          <w:sz w:val="20"/>
          <w:szCs w:val="16"/>
        </w:rPr>
        <w:t>is the last RO in the associated RO group that is used for PRACH repetition</w:t>
      </w:r>
      <w:r w:rsidRPr="003008F9">
        <w:rPr>
          <w:b/>
          <w:bCs/>
          <w:sz w:val="20"/>
          <w:szCs w:val="16"/>
        </w:rPr>
        <w:t>.</w:t>
      </w:r>
    </w:p>
    <w:p w14:paraId="23436CDB" w14:textId="77777777" w:rsidR="00B808B6" w:rsidRPr="0011656C" w:rsidRDefault="00B808B6" w:rsidP="00C10582">
      <w:pPr>
        <w:pBdr>
          <w:bottom w:val="single" w:sz="8" w:space="1" w:color="auto"/>
        </w:pBdr>
        <w:spacing w:after="120"/>
        <w:rPr>
          <w:sz w:val="20"/>
          <w:szCs w:val="16"/>
        </w:rPr>
      </w:pPr>
    </w:p>
    <w:p w14:paraId="13D6E681" w14:textId="77777777" w:rsidR="000C61CE" w:rsidRDefault="3BBD7C33" w:rsidP="3812A5FC">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Bidi"/>
          <w:sz w:val="36"/>
          <w:szCs w:val="36"/>
          <w:lang w:val="en-US" w:eastAsia="ko-KR"/>
        </w:rPr>
      </w:pPr>
      <w:r w:rsidRPr="3812A5FC">
        <w:rPr>
          <w:rFonts w:asciiTheme="majorHAnsi" w:eastAsia="Batang" w:hAnsiTheme="majorHAnsi" w:cstheme="majorBidi"/>
          <w:sz w:val="36"/>
          <w:szCs w:val="36"/>
          <w:lang w:val="en-US" w:eastAsia="ko-KR"/>
        </w:rPr>
        <w:t>References</w:t>
      </w:r>
    </w:p>
    <w:p w14:paraId="5C722630" w14:textId="77777777" w:rsidR="00E137AB" w:rsidRDefault="00EE2520" w:rsidP="00E137AB">
      <w:pPr>
        <w:pStyle w:val="ListParagraph"/>
        <w:widowControl w:val="0"/>
        <w:numPr>
          <w:ilvl w:val="0"/>
          <w:numId w:val="11"/>
        </w:numPr>
        <w:tabs>
          <w:tab w:val="num" w:pos="360"/>
          <w:tab w:val="num" w:pos="708"/>
        </w:tabs>
        <w:autoSpaceDN w:val="0"/>
        <w:spacing w:after="120"/>
        <w:ind w:leftChars="0" w:left="720" w:hanging="450"/>
        <w:jc w:val="both"/>
      </w:pPr>
      <w:r>
        <w:t>Chairman</w:t>
      </w:r>
      <w:r w:rsidR="00437FA2">
        <w:t>’s notes, RAN1 meeting #11</w:t>
      </w:r>
      <w:r w:rsidR="00E535BF">
        <w:t>2</w:t>
      </w:r>
    </w:p>
    <w:p w14:paraId="2F5F4A21" w14:textId="37F580E3" w:rsidR="00E137AB" w:rsidRPr="00E04D18" w:rsidRDefault="00E137AB" w:rsidP="00E137AB">
      <w:pPr>
        <w:pStyle w:val="ListParagraph"/>
        <w:widowControl w:val="0"/>
        <w:numPr>
          <w:ilvl w:val="0"/>
          <w:numId w:val="11"/>
        </w:numPr>
        <w:tabs>
          <w:tab w:val="num" w:pos="360"/>
          <w:tab w:val="num" w:pos="708"/>
        </w:tabs>
        <w:autoSpaceDN w:val="0"/>
        <w:spacing w:after="120"/>
        <w:ind w:leftChars="0" w:left="720" w:hanging="450"/>
        <w:jc w:val="both"/>
      </w:pPr>
      <w:r w:rsidRPr="00E137AB">
        <w:t>Chairman’s notes, RAN1 meeting #112</w:t>
      </w:r>
      <w:r>
        <w:t>-bis-e</w:t>
      </w:r>
    </w:p>
    <w:sectPr w:rsidR="00E137AB" w:rsidRPr="00E04D18" w:rsidSect="00C10582">
      <w:footerReference w:type="default" r:id="rId15"/>
      <w:type w:val="continuous"/>
      <w:pgSz w:w="16840" w:h="23808" w:code="1"/>
      <w:pgMar w:top="630" w:right="1138" w:bottom="72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9826" w14:textId="77777777" w:rsidR="00442B94" w:rsidRDefault="00442B94">
      <w:r>
        <w:separator/>
      </w:r>
    </w:p>
  </w:endnote>
  <w:endnote w:type="continuationSeparator" w:id="0">
    <w:p w14:paraId="623E370C" w14:textId="77777777" w:rsidR="00442B94" w:rsidRDefault="00442B94">
      <w:r>
        <w:continuationSeparator/>
      </w:r>
    </w:p>
  </w:endnote>
  <w:endnote w:type="continuationNotice" w:id="1">
    <w:p w14:paraId="364575C9" w14:textId="77777777" w:rsidR="00442B94" w:rsidRDefault="00442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05C0F" w14:textId="77777777" w:rsidR="00442B94" w:rsidRDefault="00442B94">
      <w:r>
        <w:separator/>
      </w:r>
    </w:p>
  </w:footnote>
  <w:footnote w:type="continuationSeparator" w:id="0">
    <w:p w14:paraId="03347A01" w14:textId="77777777" w:rsidR="00442B94" w:rsidRDefault="00442B94">
      <w:r>
        <w:continuationSeparator/>
      </w:r>
    </w:p>
  </w:footnote>
  <w:footnote w:type="continuationNotice" w:id="1">
    <w:p w14:paraId="212833B4" w14:textId="77777777" w:rsidR="00442B94" w:rsidRDefault="00442B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50AA2"/>
    <w:multiLevelType w:val="hybridMultilevel"/>
    <w:tmpl w:val="3E243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1096"/>
        </w:tabs>
        <w:ind w:left="-1096" w:hanging="420"/>
      </w:pPr>
    </w:lvl>
    <w:lvl w:ilvl="1">
      <w:start w:val="1"/>
      <w:numFmt w:val="aiueoFullWidth"/>
      <w:lvlText w:val="(%2)"/>
      <w:lvlJc w:val="left"/>
      <w:pPr>
        <w:tabs>
          <w:tab w:val="num" w:pos="-676"/>
        </w:tabs>
        <w:ind w:left="-676" w:hanging="420"/>
      </w:pPr>
    </w:lvl>
    <w:lvl w:ilvl="2">
      <w:start w:val="1"/>
      <w:numFmt w:val="decimalEnclosedCircle"/>
      <w:lvlText w:val="%3"/>
      <w:lvlJc w:val="left"/>
      <w:pPr>
        <w:tabs>
          <w:tab w:val="num" w:pos="-256"/>
        </w:tabs>
        <w:ind w:left="-256" w:hanging="420"/>
      </w:pPr>
    </w:lvl>
    <w:lvl w:ilvl="3">
      <w:start w:val="1"/>
      <w:numFmt w:val="decimal"/>
      <w:lvlText w:val="%4."/>
      <w:lvlJc w:val="left"/>
      <w:pPr>
        <w:tabs>
          <w:tab w:val="num" w:pos="164"/>
        </w:tabs>
        <w:ind w:left="164" w:hanging="420"/>
      </w:pPr>
    </w:lvl>
    <w:lvl w:ilvl="4">
      <w:start w:val="1"/>
      <w:numFmt w:val="aiueoFullWidth"/>
      <w:lvlText w:val="(%5)"/>
      <w:lvlJc w:val="left"/>
      <w:pPr>
        <w:tabs>
          <w:tab w:val="num" w:pos="584"/>
        </w:tabs>
        <w:ind w:left="584" w:hanging="420"/>
      </w:pPr>
    </w:lvl>
    <w:lvl w:ilvl="5">
      <w:start w:val="1"/>
      <w:numFmt w:val="decimalEnclosedCircle"/>
      <w:lvlText w:val="%6"/>
      <w:lvlJc w:val="left"/>
      <w:pPr>
        <w:tabs>
          <w:tab w:val="num" w:pos="1004"/>
        </w:tabs>
        <w:ind w:left="1004" w:hanging="420"/>
      </w:pPr>
    </w:lvl>
    <w:lvl w:ilvl="6">
      <w:start w:val="1"/>
      <w:numFmt w:val="decimal"/>
      <w:lvlText w:val="%7."/>
      <w:lvlJc w:val="left"/>
      <w:pPr>
        <w:tabs>
          <w:tab w:val="num" w:pos="1424"/>
        </w:tabs>
        <w:ind w:left="1424" w:hanging="420"/>
      </w:pPr>
    </w:lvl>
    <w:lvl w:ilvl="7">
      <w:start w:val="1"/>
      <w:numFmt w:val="aiueoFullWidth"/>
      <w:lvlText w:val="(%8)"/>
      <w:lvlJc w:val="left"/>
      <w:pPr>
        <w:tabs>
          <w:tab w:val="num" w:pos="1844"/>
        </w:tabs>
        <w:ind w:left="1844" w:hanging="420"/>
      </w:pPr>
    </w:lvl>
    <w:lvl w:ilvl="8">
      <w:start w:val="1"/>
      <w:numFmt w:val="decimalEnclosedCircle"/>
      <w:lvlText w:val="%9"/>
      <w:lvlJc w:val="left"/>
      <w:pPr>
        <w:tabs>
          <w:tab w:val="num" w:pos="2264"/>
        </w:tabs>
        <w:ind w:left="2264"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D736CE88"/>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8F6B16"/>
    <w:multiLevelType w:val="hybridMultilevel"/>
    <w:tmpl w:val="E96EA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4C6A91"/>
    <w:multiLevelType w:val="hybridMultilevel"/>
    <w:tmpl w:val="8D8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05EBF"/>
    <w:multiLevelType w:val="hybridMultilevel"/>
    <w:tmpl w:val="E104D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283F20"/>
    <w:multiLevelType w:val="hybridMultilevel"/>
    <w:tmpl w:val="7F9E5020"/>
    <w:lvl w:ilvl="0" w:tplc="63985D22">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5C0CD4"/>
    <w:multiLevelType w:val="hybridMultilevel"/>
    <w:tmpl w:val="FFFFFFFF"/>
    <w:lvl w:ilvl="0" w:tplc="22EAC54A">
      <w:start w:val="1"/>
      <w:numFmt w:val="bullet"/>
      <w:lvlText w:val=""/>
      <w:lvlJc w:val="left"/>
      <w:pPr>
        <w:ind w:left="720" w:hanging="360"/>
      </w:pPr>
      <w:rPr>
        <w:rFonts w:ascii="Symbol" w:hAnsi="Symbol" w:hint="default"/>
      </w:rPr>
    </w:lvl>
    <w:lvl w:ilvl="1" w:tplc="420E9800">
      <w:start w:val="1"/>
      <w:numFmt w:val="bullet"/>
      <w:lvlText w:val="o"/>
      <w:lvlJc w:val="left"/>
      <w:pPr>
        <w:ind w:left="1440" w:hanging="360"/>
      </w:pPr>
      <w:rPr>
        <w:rFonts w:ascii="Courier New" w:hAnsi="Courier New" w:hint="default"/>
      </w:rPr>
    </w:lvl>
    <w:lvl w:ilvl="2" w:tplc="B6464FFE">
      <w:start w:val="1"/>
      <w:numFmt w:val="bullet"/>
      <w:lvlText w:val=""/>
      <w:lvlJc w:val="left"/>
      <w:pPr>
        <w:ind w:left="2160" w:hanging="360"/>
      </w:pPr>
      <w:rPr>
        <w:rFonts w:ascii="Wingdings" w:hAnsi="Wingdings" w:hint="default"/>
      </w:rPr>
    </w:lvl>
    <w:lvl w:ilvl="3" w:tplc="5176ADA6">
      <w:start w:val="1"/>
      <w:numFmt w:val="bullet"/>
      <w:lvlText w:val=""/>
      <w:lvlJc w:val="left"/>
      <w:pPr>
        <w:ind w:left="2880" w:hanging="360"/>
      </w:pPr>
      <w:rPr>
        <w:rFonts w:ascii="Symbol" w:hAnsi="Symbol" w:hint="default"/>
      </w:rPr>
    </w:lvl>
    <w:lvl w:ilvl="4" w:tplc="2EF2603A">
      <w:start w:val="1"/>
      <w:numFmt w:val="bullet"/>
      <w:lvlText w:val="o"/>
      <w:lvlJc w:val="left"/>
      <w:pPr>
        <w:ind w:left="3600" w:hanging="360"/>
      </w:pPr>
      <w:rPr>
        <w:rFonts w:ascii="Courier New" w:hAnsi="Courier New" w:hint="default"/>
      </w:rPr>
    </w:lvl>
    <w:lvl w:ilvl="5" w:tplc="F7C25C02">
      <w:start w:val="1"/>
      <w:numFmt w:val="bullet"/>
      <w:lvlText w:val=""/>
      <w:lvlJc w:val="left"/>
      <w:pPr>
        <w:ind w:left="4320" w:hanging="360"/>
      </w:pPr>
      <w:rPr>
        <w:rFonts w:ascii="Wingdings" w:hAnsi="Wingdings" w:hint="default"/>
      </w:rPr>
    </w:lvl>
    <w:lvl w:ilvl="6" w:tplc="3E20C432">
      <w:start w:val="1"/>
      <w:numFmt w:val="bullet"/>
      <w:lvlText w:val=""/>
      <w:lvlJc w:val="left"/>
      <w:pPr>
        <w:ind w:left="5040" w:hanging="360"/>
      </w:pPr>
      <w:rPr>
        <w:rFonts w:ascii="Symbol" w:hAnsi="Symbol" w:hint="default"/>
      </w:rPr>
    </w:lvl>
    <w:lvl w:ilvl="7" w:tplc="53AC52FC">
      <w:start w:val="1"/>
      <w:numFmt w:val="bullet"/>
      <w:lvlText w:val="o"/>
      <w:lvlJc w:val="left"/>
      <w:pPr>
        <w:ind w:left="5760" w:hanging="360"/>
      </w:pPr>
      <w:rPr>
        <w:rFonts w:ascii="Courier New" w:hAnsi="Courier New" w:hint="default"/>
      </w:rPr>
    </w:lvl>
    <w:lvl w:ilvl="8" w:tplc="285E294A">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0E43DD"/>
    <w:multiLevelType w:val="hybridMultilevel"/>
    <w:tmpl w:val="8ECA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839365">
    <w:abstractNumId w:val="20"/>
  </w:num>
  <w:num w:numId="2" w16cid:durableId="1265114402">
    <w:abstractNumId w:val="18"/>
  </w:num>
  <w:num w:numId="3" w16cid:durableId="1678921464">
    <w:abstractNumId w:val="9"/>
  </w:num>
  <w:num w:numId="4" w16cid:durableId="1125000895">
    <w:abstractNumId w:val="21"/>
  </w:num>
  <w:num w:numId="5" w16cid:durableId="98381239">
    <w:abstractNumId w:val="4"/>
  </w:num>
  <w:num w:numId="6" w16cid:durableId="475027857">
    <w:abstractNumId w:val="8"/>
  </w:num>
  <w:num w:numId="7" w16cid:durableId="251284944">
    <w:abstractNumId w:val="10"/>
  </w:num>
  <w:num w:numId="8" w16cid:durableId="2128229130">
    <w:abstractNumId w:val="17"/>
  </w:num>
  <w:num w:numId="9" w16cid:durableId="1468008336">
    <w:abstractNumId w:val="11"/>
  </w:num>
  <w:num w:numId="10" w16cid:durableId="36929326">
    <w:abstractNumId w:val="19"/>
  </w:num>
  <w:num w:numId="11" w16cid:durableId="1021204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128374">
    <w:abstractNumId w:val="14"/>
  </w:num>
  <w:num w:numId="13" w16cid:durableId="1265842309">
    <w:abstractNumId w:val="1"/>
  </w:num>
  <w:num w:numId="14" w16cid:durableId="93785750">
    <w:abstractNumId w:val="16"/>
  </w:num>
  <w:num w:numId="15" w16cid:durableId="2085640630">
    <w:abstractNumId w:val="6"/>
  </w:num>
  <w:num w:numId="16" w16cid:durableId="1061757392">
    <w:abstractNumId w:val="15"/>
  </w:num>
  <w:num w:numId="17" w16cid:durableId="1769691146">
    <w:abstractNumId w:val="13"/>
  </w:num>
  <w:num w:numId="18" w16cid:durableId="2072535946">
    <w:abstractNumId w:val="22"/>
  </w:num>
  <w:num w:numId="19" w16cid:durableId="547690152">
    <w:abstractNumId w:val="12"/>
  </w:num>
  <w:num w:numId="20" w16cid:durableId="336806269">
    <w:abstractNumId w:val="5"/>
  </w:num>
  <w:num w:numId="21" w16cid:durableId="868569781">
    <w:abstractNumId w:val="3"/>
  </w:num>
  <w:num w:numId="22" w16cid:durableId="83449853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65A"/>
    <w:rsid w:val="000037F2"/>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4F2D"/>
    <w:rsid w:val="0000530F"/>
    <w:rsid w:val="00005493"/>
    <w:rsid w:val="00005508"/>
    <w:rsid w:val="000057BC"/>
    <w:rsid w:val="0000581B"/>
    <w:rsid w:val="00005B74"/>
    <w:rsid w:val="00005C60"/>
    <w:rsid w:val="00005E35"/>
    <w:rsid w:val="00005FA0"/>
    <w:rsid w:val="0000600D"/>
    <w:rsid w:val="00006248"/>
    <w:rsid w:val="0000639F"/>
    <w:rsid w:val="00006D37"/>
    <w:rsid w:val="000074DE"/>
    <w:rsid w:val="00007533"/>
    <w:rsid w:val="00007590"/>
    <w:rsid w:val="000075B2"/>
    <w:rsid w:val="00007752"/>
    <w:rsid w:val="00007AD6"/>
    <w:rsid w:val="00007C49"/>
    <w:rsid w:val="00007F20"/>
    <w:rsid w:val="0001012D"/>
    <w:rsid w:val="00010241"/>
    <w:rsid w:val="0001050B"/>
    <w:rsid w:val="0001066C"/>
    <w:rsid w:val="0001082A"/>
    <w:rsid w:val="0001089A"/>
    <w:rsid w:val="000108C5"/>
    <w:rsid w:val="000109DD"/>
    <w:rsid w:val="00010B6C"/>
    <w:rsid w:val="00010DA3"/>
    <w:rsid w:val="00010E73"/>
    <w:rsid w:val="00010ED7"/>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2DF"/>
    <w:rsid w:val="0001333D"/>
    <w:rsid w:val="000133F0"/>
    <w:rsid w:val="00013645"/>
    <w:rsid w:val="000138C3"/>
    <w:rsid w:val="000139A9"/>
    <w:rsid w:val="000139BC"/>
    <w:rsid w:val="000140D9"/>
    <w:rsid w:val="00014263"/>
    <w:rsid w:val="000143DB"/>
    <w:rsid w:val="0001441E"/>
    <w:rsid w:val="00014560"/>
    <w:rsid w:val="0001457F"/>
    <w:rsid w:val="00014BF3"/>
    <w:rsid w:val="00015001"/>
    <w:rsid w:val="000153FF"/>
    <w:rsid w:val="0001551B"/>
    <w:rsid w:val="000158B1"/>
    <w:rsid w:val="00015ADE"/>
    <w:rsid w:val="00015DBE"/>
    <w:rsid w:val="00015DDF"/>
    <w:rsid w:val="0001603A"/>
    <w:rsid w:val="000160DD"/>
    <w:rsid w:val="00016341"/>
    <w:rsid w:val="000163A6"/>
    <w:rsid w:val="000164FB"/>
    <w:rsid w:val="00016820"/>
    <w:rsid w:val="00016846"/>
    <w:rsid w:val="0001687D"/>
    <w:rsid w:val="00016A6D"/>
    <w:rsid w:val="00016BE7"/>
    <w:rsid w:val="00016F90"/>
    <w:rsid w:val="0001734F"/>
    <w:rsid w:val="0001738E"/>
    <w:rsid w:val="000173ED"/>
    <w:rsid w:val="00017499"/>
    <w:rsid w:val="00017A3B"/>
    <w:rsid w:val="00017C75"/>
    <w:rsid w:val="00017CEF"/>
    <w:rsid w:val="00017E83"/>
    <w:rsid w:val="00020496"/>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2046"/>
    <w:rsid w:val="000221A7"/>
    <w:rsid w:val="000221EE"/>
    <w:rsid w:val="00022218"/>
    <w:rsid w:val="000223D0"/>
    <w:rsid w:val="000228B9"/>
    <w:rsid w:val="00022E12"/>
    <w:rsid w:val="00022FFF"/>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A2C"/>
    <w:rsid w:val="00030B4D"/>
    <w:rsid w:val="000311E0"/>
    <w:rsid w:val="000314F5"/>
    <w:rsid w:val="00031738"/>
    <w:rsid w:val="0003185A"/>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CE3"/>
    <w:rsid w:val="00032E40"/>
    <w:rsid w:val="00032E59"/>
    <w:rsid w:val="00033641"/>
    <w:rsid w:val="00033800"/>
    <w:rsid w:val="000339FC"/>
    <w:rsid w:val="00033AEC"/>
    <w:rsid w:val="00033EE6"/>
    <w:rsid w:val="0003413E"/>
    <w:rsid w:val="00034404"/>
    <w:rsid w:val="0003473D"/>
    <w:rsid w:val="00034A4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8F7"/>
    <w:rsid w:val="00037935"/>
    <w:rsid w:val="0003793A"/>
    <w:rsid w:val="00037AAB"/>
    <w:rsid w:val="00037B3E"/>
    <w:rsid w:val="00037BA2"/>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13D"/>
    <w:rsid w:val="000413B6"/>
    <w:rsid w:val="00041410"/>
    <w:rsid w:val="000414D2"/>
    <w:rsid w:val="00041699"/>
    <w:rsid w:val="00041715"/>
    <w:rsid w:val="00041AF7"/>
    <w:rsid w:val="00041CFA"/>
    <w:rsid w:val="00041DBA"/>
    <w:rsid w:val="0004242B"/>
    <w:rsid w:val="0004247E"/>
    <w:rsid w:val="000426F6"/>
    <w:rsid w:val="00042892"/>
    <w:rsid w:val="00042973"/>
    <w:rsid w:val="00042B9F"/>
    <w:rsid w:val="00042C61"/>
    <w:rsid w:val="00042E69"/>
    <w:rsid w:val="0004303B"/>
    <w:rsid w:val="000432D4"/>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5EE"/>
    <w:rsid w:val="000457B0"/>
    <w:rsid w:val="00045994"/>
    <w:rsid w:val="00045ADD"/>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92C"/>
    <w:rsid w:val="00051952"/>
    <w:rsid w:val="00051C9B"/>
    <w:rsid w:val="00051E8C"/>
    <w:rsid w:val="00051FC2"/>
    <w:rsid w:val="00052465"/>
    <w:rsid w:val="00052715"/>
    <w:rsid w:val="00052786"/>
    <w:rsid w:val="00052926"/>
    <w:rsid w:val="00052BE7"/>
    <w:rsid w:val="00052C83"/>
    <w:rsid w:val="00052F1A"/>
    <w:rsid w:val="00052F3F"/>
    <w:rsid w:val="00053095"/>
    <w:rsid w:val="000537A8"/>
    <w:rsid w:val="0005380A"/>
    <w:rsid w:val="00053953"/>
    <w:rsid w:val="00053994"/>
    <w:rsid w:val="00053A13"/>
    <w:rsid w:val="00053B5F"/>
    <w:rsid w:val="00053C07"/>
    <w:rsid w:val="00053E6A"/>
    <w:rsid w:val="00053E87"/>
    <w:rsid w:val="000541BA"/>
    <w:rsid w:val="000548FB"/>
    <w:rsid w:val="00054C3C"/>
    <w:rsid w:val="00054CED"/>
    <w:rsid w:val="00054DAD"/>
    <w:rsid w:val="00055087"/>
    <w:rsid w:val="000550B8"/>
    <w:rsid w:val="000550F8"/>
    <w:rsid w:val="000553DE"/>
    <w:rsid w:val="000554C0"/>
    <w:rsid w:val="00055785"/>
    <w:rsid w:val="0005593A"/>
    <w:rsid w:val="00055E72"/>
    <w:rsid w:val="00055F29"/>
    <w:rsid w:val="000563A7"/>
    <w:rsid w:val="000563F7"/>
    <w:rsid w:val="00056631"/>
    <w:rsid w:val="00056E9C"/>
    <w:rsid w:val="0005703C"/>
    <w:rsid w:val="00057095"/>
    <w:rsid w:val="00057098"/>
    <w:rsid w:val="00057481"/>
    <w:rsid w:val="00057628"/>
    <w:rsid w:val="000578B8"/>
    <w:rsid w:val="00057A56"/>
    <w:rsid w:val="00057C70"/>
    <w:rsid w:val="00057EB7"/>
    <w:rsid w:val="00057F42"/>
    <w:rsid w:val="00057F5E"/>
    <w:rsid w:val="0006006F"/>
    <w:rsid w:val="00060199"/>
    <w:rsid w:val="00060523"/>
    <w:rsid w:val="00060C4B"/>
    <w:rsid w:val="00060C5F"/>
    <w:rsid w:val="00060D60"/>
    <w:rsid w:val="00060F19"/>
    <w:rsid w:val="0006106B"/>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DEC"/>
    <w:rsid w:val="00064376"/>
    <w:rsid w:val="000644A1"/>
    <w:rsid w:val="00064938"/>
    <w:rsid w:val="00064BBD"/>
    <w:rsid w:val="000653E0"/>
    <w:rsid w:val="0006595A"/>
    <w:rsid w:val="00065A14"/>
    <w:rsid w:val="00065E11"/>
    <w:rsid w:val="0006602B"/>
    <w:rsid w:val="0006622B"/>
    <w:rsid w:val="00066279"/>
    <w:rsid w:val="00066455"/>
    <w:rsid w:val="0006660C"/>
    <w:rsid w:val="000666D5"/>
    <w:rsid w:val="0006685F"/>
    <w:rsid w:val="00066C0C"/>
    <w:rsid w:val="00066C4F"/>
    <w:rsid w:val="00066C69"/>
    <w:rsid w:val="00066EA6"/>
    <w:rsid w:val="00066FD7"/>
    <w:rsid w:val="000670D4"/>
    <w:rsid w:val="000673C5"/>
    <w:rsid w:val="00067708"/>
    <w:rsid w:val="000678FA"/>
    <w:rsid w:val="00067AD3"/>
    <w:rsid w:val="00067B66"/>
    <w:rsid w:val="00067C0A"/>
    <w:rsid w:val="00067FD4"/>
    <w:rsid w:val="00070069"/>
    <w:rsid w:val="00070196"/>
    <w:rsid w:val="00070323"/>
    <w:rsid w:val="000705EA"/>
    <w:rsid w:val="000706B3"/>
    <w:rsid w:val="00070713"/>
    <w:rsid w:val="00070770"/>
    <w:rsid w:val="000709EA"/>
    <w:rsid w:val="00070B51"/>
    <w:rsid w:val="00070B55"/>
    <w:rsid w:val="00070BD1"/>
    <w:rsid w:val="00070CFA"/>
    <w:rsid w:val="00071044"/>
    <w:rsid w:val="000711A7"/>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666"/>
    <w:rsid w:val="000728AD"/>
    <w:rsid w:val="00072998"/>
    <w:rsid w:val="000729FB"/>
    <w:rsid w:val="00072B29"/>
    <w:rsid w:val="00072B97"/>
    <w:rsid w:val="00072BE4"/>
    <w:rsid w:val="00072D4D"/>
    <w:rsid w:val="00073033"/>
    <w:rsid w:val="00073046"/>
    <w:rsid w:val="00073162"/>
    <w:rsid w:val="000732E9"/>
    <w:rsid w:val="00073323"/>
    <w:rsid w:val="000733C3"/>
    <w:rsid w:val="00073555"/>
    <w:rsid w:val="000736AB"/>
    <w:rsid w:val="00073864"/>
    <w:rsid w:val="00073891"/>
    <w:rsid w:val="00073C4C"/>
    <w:rsid w:val="00073C77"/>
    <w:rsid w:val="00073E58"/>
    <w:rsid w:val="00073E7D"/>
    <w:rsid w:val="00073F27"/>
    <w:rsid w:val="000740DA"/>
    <w:rsid w:val="00074417"/>
    <w:rsid w:val="0007448D"/>
    <w:rsid w:val="000744DC"/>
    <w:rsid w:val="00074593"/>
    <w:rsid w:val="00074A7D"/>
    <w:rsid w:val="00074C9B"/>
    <w:rsid w:val="00074D95"/>
    <w:rsid w:val="00074DDA"/>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79A9"/>
    <w:rsid w:val="00077AFC"/>
    <w:rsid w:val="00077D24"/>
    <w:rsid w:val="00077E7D"/>
    <w:rsid w:val="00077FFC"/>
    <w:rsid w:val="00080403"/>
    <w:rsid w:val="000808D4"/>
    <w:rsid w:val="00080AF3"/>
    <w:rsid w:val="00080B57"/>
    <w:rsid w:val="00080DDF"/>
    <w:rsid w:val="00080EC6"/>
    <w:rsid w:val="00080F1C"/>
    <w:rsid w:val="0008102D"/>
    <w:rsid w:val="00081532"/>
    <w:rsid w:val="00081697"/>
    <w:rsid w:val="000816E1"/>
    <w:rsid w:val="00081A93"/>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D6"/>
    <w:rsid w:val="00084FF3"/>
    <w:rsid w:val="000850E1"/>
    <w:rsid w:val="000851FB"/>
    <w:rsid w:val="000856FA"/>
    <w:rsid w:val="00085A55"/>
    <w:rsid w:val="00085A87"/>
    <w:rsid w:val="00085BD6"/>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D3"/>
    <w:rsid w:val="00087C6A"/>
    <w:rsid w:val="00087F5E"/>
    <w:rsid w:val="000900C9"/>
    <w:rsid w:val="00090538"/>
    <w:rsid w:val="0009065A"/>
    <w:rsid w:val="000908A2"/>
    <w:rsid w:val="00090984"/>
    <w:rsid w:val="00090B40"/>
    <w:rsid w:val="00090BF3"/>
    <w:rsid w:val="00090C71"/>
    <w:rsid w:val="00090E4E"/>
    <w:rsid w:val="000911F1"/>
    <w:rsid w:val="00091419"/>
    <w:rsid w:val="00091632"/>
    <w:rsid w:val="000918A3"/>
    <w:rsid w:val="00091A61"/>
    <w:rsid w:val="00091BD6"/>
    <w:rsid w:val="00091D8B"/>
    <w:rsid w:val="000921FC"/>
    <w:rsid w:val="00092226"/>
    <w:rsid w:val="00092268"/>
    <w:rsid w:val="000926A3"/>
    <w:rsid w:val="0009281D"/>
    <w:rsid w:val="00092A88"/>
    <w:rsid w:val="00092BB9"/>
    <w:rsid w:val="00092BE4"/>
    <w:rsid w:val="00092D77"/>
    <w:rsid w:val="00092ED0"/>
    <w:rsid w:val="00092ED4"/>
    <w:rsid w:val="00092EE5"/>
    <w:rsid w:val="000930FA"/>
    <w:rsid w:val="00093239"/>
    <w:rsid w:val="000933DA"/>
    <w:rsid w:val="000938BD"/>
    <w:rsid w:val="00093955"/>
    <w:rsid w:val="000939B8"/>
    <w:rsid w:val="00093BF5"/>
    <w:rsid w:val="00093E83"/>
    <w:rsid w:val="00093EDA"/>
    <w:rsid w:val="00093EFE"/>
    <w:rsid w:val="00093F84"/>
    <w:rsid w:val="00094330"/>
    <w:rsid w:val="00094631"/>
    <w:rsid w:val="00094865"/>
    <w:rsid w:val="00094903"/>
    <w:rsid w:val="0009490A"/>
    <w:rsid w:val="00094AA6"/>
    <w:rsid w:val="00094B38"/>
    <w:rsid w:val="00094F25"/>
    <w:rsid w:val="00095181"/>
    <w:rsid w:val="0009523E"/>
    <w:rsid w:val="00095417"/>
    <w:rsid w:val="000956CC"/>
    <w:rsid w:val="000956F5"/>
    <w:rsid w:val="000959B4"/>
    <w:rsid w:val="0009615B"/>
    <w:rsid w:val="00096525"/>
    <w:rsid w:val="000966A3"/>
    <w:rsid w:val="00096785"/>
    <w:rsid w:val="0009685B"/>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CFD"/>
    <w:rsid w:val="000A2E32"/>
    <w:rsid w:val="000A2E47"/>
    <w:rsid w:val="000A3072"/>
    <w:rsid w:val="000A35A9"/>
    <w:rsid w:val="000A3672"/>
    <w:rsid w:val="000A3D1D"/>
    <w:rsid w:val="000A3E50"/>
    <w:rsid w:val="000A3FE2"/>
    <w:rsid w:val="000A4A99"/>
    <w:rsid w:val="000A4CEC"/>
    <w:rsid w:val="000A4F30"/>
    <w:rsid w:val="000A5024"/>
    <w:rsid w:val="000A51B5"/>
    <w:rsid w:val="000A52F4"/>
    <w:rsid w:val="000A566A"/>
    <w:rsid w:val="000A5826"/>
    <w:rsid w:val="000A5863"/>
    <w:rsid w:val="000A5C6C"/>
    <w:rsid w:val="000A5FA5"/>
    <w:rsid w:val="000A5FD9"/>
    <w:rsid w:val="000A6088"/>
    <w:rsid w:val="000A62D0"/>
    <w:rsid w:val="000A638D"/>
    <w:rsid w:val="000A6406"/>
    <w:rsid w:val="000A6420"/>
    <w:rsid w:val="000A6532"/>
    <w:rsid w:val="000A6924"/>
    <w:rsid w:val="000A6AFB"/>
    <w:rsid w:val="000A6B93"/>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2AB"/>
    <w:rsid w:val="000B16EB"/>
    <w:rsid w:val="000B1B81"/>
    <w:rsid w:val="000B1BDB"/>
    <w:rsid w:val="000B22F6"/>
    <w:rsid w:val="000B244F"/>
    <w:rsid w:val="000B27C5"/>
    <w:rsid w:val="000B2B16"/>
    <w:rsid w:val="000B2B1A"/>
    <w:rsid w:val="000B2B4E"/>
    <w:rsid w:val="000B2B92"/>
    <w:rsid w:val="000B2BF5"/>
    <w:rsid w:val="000B35F4"/>
    <w:rsid w:val="000B3800"/>
    <w:rsid w:val="000B390A"/>
    <w:rsid w:val="000B395C"/>
    <w:rsid w:val="000B3E02"/>
    <w:rsid w:val="000B3F38"/>
    <w:rsid w:val="000B4059"/>
    <w:rsid w:val="000B442C"/>
    <w:rsid w:val="000B46A2"/>
    <w:rsid w:val="000B49F2"/>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6A1C"/>
    <w:rsid w:val="000B7169"/>
    <w:rsid w:val="000B780D"/>
    <w:rsid w:val="000C0010"/>
    <w:rsid w:val="000C0151"/>
    <w:rsid w:val="000C0189"/>
    <w:rsid w:val="000C026A"/>
    <w:rsid w:val="000C02B4"/>
    <w:rsid w:val="000C03AD"/>
    <w:rsid w:val="000C0801"/>
    <w:rsid w:val="000C0A7A"/>
    <w:rsid w:val="000C0B19"/>
    <w:rsid w:val="000C0B7D"/>
    <w:rsid w:val="000C0C09"/>
    <w:rsid w:val="000C0CCF"/>
    <w:rsid w:val="000C0DCC"/>
    <w:rsid w:val="000C0F17"/>
    <w:rsid w:val="000C0F4D"/>
    <w:rsid w:val="000C10DC"/>
    <w:rsid w:val="000C1349"/>
    <w:rsid w:val="000C1DBE"/>
    <w:rsid w:val="000C1F3B"/>
    <w:rsid w:val="000C2058"/>
    <w:rsid w:val="000C21A2"/>
    <w:rsid w:val="000C259D"/>
    <w:rsid w:val="000C29A7"/>
    <w:rsid w:val="000C2B16"/>
    <w:rsid w:val="000C2B5C"/>
    <w:rsid w:val="000C2BF7"/>
    <w:rsid w:val="000C2E07"/>
    <w:rsid w:val="000C3102"/>
    <w:rsid w:val="000C3236"/>
    <w:rsid w:val="000C329E"/>
    <w:rsid w:val="000C3612"/>
    <w:rsid w:val="000C3693"/>
    <w:rsid w:val="000C3BED"/>
    <w:rsid w:val="000C3C4A"/>
    <w:rsid w:val="000C3DF3"/>
    <w:rsid w:val="000C3E91"/>
    <w:rsid w:val="000C3F7D"/>
    <w:rsid w:val="000C3F94"/>
    <w:rsid w:val="000C40B2"/>
    <w:rsid w:val="000C418C"/>
    <w:rsid w:val="000C43A5"/>
    <w:rsid w:val="000C4489"/>
    <w:rsid w:val="000C49BD"/>
    <w:rsid w:val="000C4A2F"/>
    <w:rsid w:val="000C4A96"/>
    <w:rsid w:val="000C4ADE"/>
    <w:rsid w:val="000C51B1"/>
    <w:rsid w:val="000C5284"/>
    <w:rsid w:val="000C52FF"/>
    <w:rsid w:val="000C54DC"/>
    <w:rsid w:val="000C577E"/>
    <w:rsid w:val="000C586F"/>
    <w:rsid w:val="000C58B9"/>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D65"/>
    <w:rsid w:val="000C7F79"/>
    <w:rsid w:val="000D00B7"/>
    <w:rsid w:val="000D0184"/>
    <w:rsid w:val="000D03C5"/>
    <w:rsid w:val="000D0461"/>
    <w:rsid w:val="000D0465"/>
    <w:rsid w:val="000D0677"/>
    <w:rsid w:val="000D07F9"/>
    <w:rsid w:val="000D0B2D"/>
    <w:rsid w:val="000D0F6A"/>
    <w:rsid w:val="000D10EC"/>
    <w:rsid w:val="000D11BF"/>
    <w:rsid w:val="000D12CC"/>
    <w:rsid w:val="000D12DC"/>
    <w:rsid w:val="000D1380"/>
    <w:rsid w:val="000D19BB"/>
    <w:rsid w:val="000D1F16"/>
    <w:rsid w:val="000D227B"/>
    <w:rsid w:val="000D243E"/>
    <w:rsid w:val="000D263E"/>
    <w:rsid w:val="000D26B1"/>
    <w:rsid w:val="000D2BBB"/>
    <w:rsid w:val="000D330A"/>
    <w:rsid w:val="000D332E"/>
    <w:rsid w:val="000D333F"/>
    <w:rsid w:val="000D3567"/>
    <w:rsid w:val="000D3C4A"/>
    <w:rsid w:val="000D3C58"/>
    <w:rsid w:val="000D3EF0"/>
    <w:rsid w:val="000D41B9"/>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D8"/>
    <w:rsid w:val="000D740E"/>
    <w:rsid w:val="000D7626"/>
    <w:rsid w:val="000D7936"/>
    <w:rsid w:val="000D7C9C"/>
    <w:rsid w:val="000D7CD4"/>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51F"/>
    <w:rsid w:val="000E36C4"/>
    <w:rsid w:val="000E396F"/>
    <w:rsid w:val="000E3BDB"/>
    <w:rsid w:val="000E3C1B"/>
    <w:rsid w:val="000E3C68"/>
    <w:rsid w:val="000E3E35"/>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6092"/>
    <w:rsid w:val="000E6099"/>
    <w:rsid w:val="000E61DA"/>
    <w:rsid w:val="000E620A"/>
    <w:rsid w:val="000E62F6"/>
    <w:rsid w:val="000E6571"/>
    <w:rsid w:val="000E660E"/>
    <w:rsid w:val="000E6653"/>
    <w:rsid w:val="000E67A9"/>
    <w:rsid w:val="000E687D"/>
    <w:rsid w:val="000E715C"/>
    <w:rsid w:val="000E72B6"/>
    <w:rsid w:val="000E7576"/>
    <w:rsid w:val="000E7583"/>
    <w:rsid w:val="000E7A1B"/>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5B4"/>
    <w:rsid w:val="000F5739"/>
    <w:rsid w:val="000F585F"/>
    <w:rsid w:val="000F58B7"/>
    <w:rsid w:val="000F59B6"/>
    <w:rsid w:val="000F6160"/>
    <w:rsid w:val="000F61A9"/>
    <w:rsid w:val="000F6345"/>
    <w:rsid w:val="000F6392"/>
    <w:rsid w:val="000F63BD"/>
    <w:rsid w:val="000F649A"/>
    <w:rsid w:val="000F64C4"/>
    <w:rsid w:val="000F6598"/>
    <w:rsid w:val="000F6D1E"/>
    <w:rsid w:val="000F71DC"/>
    <w:rsid w:val="000F7225"/>
    <w:rsid w:val="000F7294"/>
    <w:rsid w:val="000F73A7"/>
    <w:rsid w:val="000F7515"/>
    <w:rsid w:val="000F7859"/>
    <w:rsid w:val="000F7DBE"/>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2E9"/>
    <w:rsid w:val="001012F3"/>
    <w:rsid w:val="00101465"/>
    <w:rsid w:val="00101A83"/>
    <w:rsid w:val="00101B25"/>
    <w:rsid w:val="00101BE2"/>
    <w:rsid w:val="00101C7A"/>
    <w:rsid w:val="00101CFD"/>
    <w:rsid w:val="00101E3D"/>
    <w:rsid w:val="00101F63"/>
    <w:rsid w:val="0010204C"/>
    <w:rsid w:val="00102175"/>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4275"/>
    <w:rsid w:val="00104416"/>
    <w:rsid w:val="001048DA"/>
    <w:rsid w:val="001048FC"/>
    <w:rsid w:val="00104E02"/>
    <w:rsid w:val="00104E47"/>
    <w:rsid w:val="001052DD"/>
    <w:rsid w:val="001054CE"/>
    <w:rsid w:val="0010572A"/>
    <w:rsid w:val="00105BC6"/>
    <w:rsid w:val="00105E31"/>
    <w:rsid w:val="00105E3E"/>
    <w:rsid w:val="00106130"/>
    <w:rsid w:val="001061B3"/>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FBE"/>
    <w:rsid w:val="00113788"/>
    <w:rsid w:val="00113B73"/>
    <w:rsid w:val="00113CA5"/>
    <w:rsid w:val="00113CFF"/>
    <w:rsid w:val="001141C8"/>
    <w:rsid w:val="001141FD"/>
    <w:rsid w:val="001142BF"/>
    <w:rsid w:val="001143A3"/>
    <w:rsid w:val="001143C0"/>
    <w:rsid w:val="00114B5D"/>
    <w:rsid w:val="0011500C"/>
    <w:rsid w:val="00115261"/>
    <w:rsid w:val="001152D7"/>
    <w:rsid w:val="001153FA"/>
    <w:rsid w:val="00115471"/>
    <w:rsid w:val="00115476"/>
    <w:rsid w:val="00115854"/>
    <w:rsid w:val="001160A6"/>
    <w:rsid w:val="001160BC"/>
    <w:rsid w:val="0011618B"/>
    <w:rsid w:val="001163F8"/>
    <w:rsid w:val="0011656C"/>
    <w:rsid w:val="0011674F"/>
    <w:rsid w:val="0011677D"/>
    <w:rsid w:val="001169B6"/>
    <w:rsid w:val="00116B4F"/>
    <w:rsid w:val="00116E6C"/>
    <w:rsid w:val="00116EE1"/>
    <w:rsid w:val="00116F48"/>
    <w:rsid w:val="00117592"/>
    <w:rsid w:val="001176A6"/>
    <w:rsid w:val="00117950"/>
    <w:rsid w:val="00117977"/>
    <w:rsid w:val="00117FE0"/>
    <w:rsid w:val="001200FD"/>
    <w:rsid w:val="001203F5"/>
    <w:rsid w:val="00120592"/>
    <w:rsid w:val="001205CE"/>
    <w:rsid w:val="001205F3"/>
    <w:rsid w:val="00120630"/>
    <w:rsid w:val="00120720"/>
    <w:rsid w:val="00120A55"/>
    <w:rsid w:val="00120A5F"/>
    <w:rsid w:val="00120AF1"/>
    <w:rsid w:val="00120AF7"/>
    <w:rsid w:val="00120CE4"/>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D7"/>
    <w:rsid w:val="0012464F"/>
    <w:rsid w:val="0012467C"/>
    <w:rsid w:val="001246B6"/>
    <w:rsid w:val="00124959"/>
    <w:rsid w:val="00124B11"/>
    <w:rsid w:val="00124B96"/>
    <w:rsid w:val="00124C7A"/>
    <w:rsid w:val="00124EAA"/>
    <w:rsid w:val="0012527F"/>
    <w:rsid w:val="0012559C"/>
    <w:rsid w:val="00125689"/>
    <w:rsid w:val="001256AB"/>
    <w:rsid w:val="00125AB3"/>
    <w:rsid w:val="00125AC9"/>
    <w:rsid w:val="00125C65"/>
    <w:rsid w:val="00125C8E"/>
    <w:rsid w:val="0012604B"/>
    <w:rsid w:val="001261AD"/>
    <w:rsid w:val="001262E1"/>
    <w:rsid w:val="001264B5"/>
    <w:rsid w:val="001265FF"/>
    <w:rsid w:val="00126643"/>
    <w:rsid w:val="00126811"/>
    <w:rsid w:val="00126856"/>
    <w:rsid w:val="001269CD"/>
    <w:rsid w:val="00126BF1"/>
    <w:rsid w:val="0012721B"/>
    <w:rsid w:val="00127228"/>
    <w:rsid w:val="0012727B"/>
    <w:rsid w:val="00127A86"/>
    <w:rsid w:val="00127FE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8CD"/>
    <w:rsid w:val="00133B13"/>
    <w:rsid w:val="00133D4E"/>
    <w:rsid w:val="00133DF7"/>
    <w:rsid w:val="00133F70"/>
    <w:rsid w:val="00134149"/>
    <w:rsid w:val="0013463A"/>
    <w:rsid w:val="0013496C"/>
    <w:rsid w:val="00134B15"/>
    <w:rsid w:val="00134FB0"/>
    <w:rsid w:val="0013531D"/>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BDD"/>
    <w:rsid w:val="00137C1A"/>
    <w:rsid w:val="00137E66"/>
    <w:rsid w:val="0014009D"/>
    <w:rsid w:val="001401EC"/>
    <w:rsid w:val="00140AFE"/>
    <w:rsid w:val="00140C4B"/>
    <w:rsid w:val="00140CF9"/>
    <w:rsid w:val="00140E4B"/>
    <w:rsid w:val="001410AB"/>
    <w:rsid w:val="001410FD"/>
    <w:rsid w:val="00141234"/>
    <w:rsid w:val="001413D3"/>
    <w:rsid w:val="0014168E"/>
    <w:rsid w:val="0014168F"/>
    <w:rsid w:val="001416B6"/>
    <w:rsid w:val="00141980"/>
    <w:rsid w:val="00141ABF"/>
    <w:rsid w:val="00141C66"/>
    <w:rsid w:val="00141FB9"/>
    <w:rsid w:val="00142517"/>
    <w:rsid w:val="00142540"/>
    <w:rsid w:val="001425E5"/>
    <w:rsid w:val="00142757"/>
    <w:rsid w:val="00142D2D"/>
    <w:rsid w:val="00142D42"/>
    <w:rsid w:val="00142D45"/>
    <w:rsid w:val="00142D9E"/>
    <w:rsid w:val="00142E78"/>
    <w:rsid w:val="00143136"/>
    <w:rsid w:val="001433A1"/>
    <w:rsid w:val="00143547"/>
    <w:rsid w:val="001438D4"/>
    <w:rsid w:val="00143B01"/>
    <w:rsid w:val="00143DBE"/>
    <w:rsid w:val="0014415F"/>
    <w:rsid w:val="00144294"/>
    <w:rsid w:val="0014491B"/>
    <w:rsid w:val="001449D7"/>
    <w:rsid w:val="00144AEE"/>
    <w:rsid w:val="00144B93"/>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055"/>
    <w:rsid w:val="00147200"/>
    <w:rsid w:val="001472F3"/>
    <w:rsid w:val="001473EA"/>
    <w:rsid w:val="001476F2"/>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90"/>
    <w:rsid w:val="00151BE5"/>
    <w:rsid w:val="00151F34"/>
    <w:rsid w:val="00151FC5"/>
    <w:rsid w:val="0015215C"/>
    <w:rsid w:val="00152206"/>
    <w:rsid w:val="00152333"/>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48"/>
    <w:rsid w:val="00154C6A"/>
    <w:rsid w:val="00154CCB"/>
    <w:rsid w:val="0015503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2E4"/>
    <w:rsid w:val="00160521"/>
    <w:rsid w:val="001606A8"/>
    <w:rsid w:val="001608DA"/>
    <w:rsid w:val="00160971"/>
    <w:rsid w:val="00160C5E"/>
    <w:rsid w:val="00160E1D"/>
    <w:rsid w:val="00160F8E"/>
    <w:rsid w:val="00161061"/>
    <w:rsid w:val="001610C4"/>
    <w:rsid w:val="001612C1"/>
    <w:rsid w:val="0016146D"/>
    <w:rsid w:val="001614A5"/>
    <w:rsid w:val="00161937"/>
    <w:rsid w:val="00161B93"/>
    <w:rsid w:val="00161BF6"/>
    <w:rsid w:val="001621D1"/>
    <w:rsid w:val="0016248B"/>
    <w:rsid w:val="0016253F"/>
    <w:rsid w:val="00162932"/>
    <w:rsid w:val="00162CA2"/>
    <w:rsid w:val="00162F75"/>
    <w:rsid w:val="001631DD"/>
    <w:rsid w:val="00163495"/>
    <w:rsid w:val="00163631"/>
    <w:rsid w:val="001636F9"/>
    <w:rsid w:val="001637D3"/>
    <w:rsid w:val="00163858"/>
    <w:rsid w:val="00163ACD"/>
    <w:rsid w:val="00163DA1"/>
    <w:rsid w:val="00163E81"/>
    <w:rsid w:val="00164049"/>
    <w:rsid w:val="00164088"/>
    <w:rsid w:val="001640AD"/>
    <w:rsid w:val="00164131"/>
    <w:rsid w:val="00164234"/>
    <w:rsid w:val="0016444E"/>
    <w:rsid w:val="00164694"/>
    <w:rsid w:val="0016497A"/>
    <w:rsid w:val="001649E6"/>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656"/>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B4"/>
    <w:rsid w:val="00171BF4"/>
    <w:rsid w:val="00171E86"/>
    <w:rsid w:val="00171EA1"/>
    <w:rsid w:val="00171FD0"/>
    <w:rsid w:val="0017206C"/>
    <w:rsid w:val="0017209D"/>
    <w:rsid w:val="001720FF"/>
    <w:rsid w:val="001721BB"/>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AB7"/>
    <w:rsid w:val="00175CF6"/>
    <w:rsid w:val="00175ED6"/>
    <w:rsid w:val="00175F7A"/>
    <w:rsid w:val="00175F9F"/>
    <w:rsid w:val="0017600C"/>
    <w:rsid w:val="00176222"/>
    <w:rsid w:val="001762A8"/>
    <w:rsid w:val="001762A9"/>
    <w:rsid w:val="0017666B"/>
    <w:rsid w:val="001766B4"/>
    <w:rsid w:val="00176783"/>
    <w:rsid w:val="001769E0"/>
    <w:rsid w:val="00176E0D"/>
    <w:rsid w:val="00176E3D"/>
    <w:rsid w:val="00176EA5"/>
    <w:rsid w:val="00176EF4"/>
    <w:rsid w:val="001770D7"/>
    <w:rsid w:val="00177138"/>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3E0E"/>
    <w:rsid w:val="001840F4"/>
    <w:rsid w:val="00184115"/>
    <w:rsid w:val="0018417A"/>
    <w:rsid w:val="0018422E"/>
    <w:rsid w:val="00184242"/>
    <w:rsid w:val="00184388"/>
    <w:rsid w:val="00184392"/>
    <w:rsid w:val="00184490"/>
    <w:rsid w:val="00184669"/>
    <w:rsid w:val="00184D76"/>
    <w:rsid w:val="00184E29"/>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C19"/>
    <w:rsid w:val="00187C2A"/>
    <w:rsid w:val="00187CD1"/>
    <w:rsid w:val="00187ED4"/>
    <w:rsid w:val="0019016F"/>
    <w:rsid w:val="00190678"/>
    <w:rsid w:val="00190C5E"/>
    <w:rsid w:val="00190C8B"/>
    <w:rsid w:val="00190D83"/>
    <w:rsid w:val="00190F7C"/>
    <w:rsid w:val="00190F80"/>
    <w:rsid w:val="00191031"/>
    <w:rsid w:val="0019105F"/>
    <w:rsid w:val="001911EE"/>
    <w:rsid w:val="001912A5"/>
    <w:rsid w:val="001912DD"/>
    <w:rsid w:val="001913EE"/>
    <w:rsid w:val="00191438"/>
    <w:rsid w:val="0019144F"/>
    <w:rsid w:val="00191569"/>
    <w:rsid w:val="00191698"/>
    <w:rsid w:val="0019193C"/>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8B3"/>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C48"/>
    <w:rsid w:val="0019606F"/>
    <w:rsid w:val="001963B6"/>
    <w:rsid w:val="00196482"/>
    <w:rsid w:val="001964B9"/>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04F"/>
    <w:rsid w:val="001A2228"/>
    <w:rsid w:val="001A2590"/>
    <w:rsid w:val="001A2879"/>
    <w:rsid w:val="001A2B43"/>
    <w:rsid w:val="001A2C68"/>
    <w:rsid w:val="001A2DE5"/>
    <w:rsid w:val="001A2EE5"/>
    <w:rsid w:val="001A2F38"/>
    <w:rsid w:val="001A3068"/>
    <w:rsid w:val="001A311E"/>
    <w:rsid w:val="001A3647"/>
    <w:rsid w:val="001A36E3"/>
    <w:rsid w:val="001A378C"/>
    <w:rsid w:val="001A3AC1"/>
    <w:rsid w:val="001A3C40"/>
    <w:rsid w:val="001A3CD8"/>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72C0"/>
    <w:rsid w:val="001A73F6"/>
    <w:rsid w:val="001A7414"/>
    <w:rsid w:val="001A7850"/>
    <w:rsid w:val="001A7A37"/>
    <w:rsid w:val="001A7D89"/>
    <w:rsid w:val="001A7D9F"/>
    <w:rsid w:val="001A7E46"/>
    <w:rsid w:val="001A7E88"/>
    <w:rsid w:val="001A7F7A"/>
    <w:rsid w:val="001B02AB"/>
    <w:rsid w:val="001B03DD"/>
    <w:rsid w:val="001B06C8"/>
    <w:rsid w:val="001B0CDC"/>
    <w:rsid w:val="001B0DBB"/>
    <w:rsid w:val="001B0E02"/>
    <w:rsid w:val="001B0E34"/>
    <w:rsid w:val="001B0E78"/>
    <w:rsid w:val="001B0EC6"/>
    <w:rsid w:val="001B0EDB"/>
    <w:rsid w:val="001B10B3"/>
    <w:rsid w:val="001B10FB"/>
    <w:rsid w:val="001B1151"/>
    <w:rsid w:val="001B123E"/>
    <w:rsid w:val="001B13FB"/>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B3"/>
    <w:rsid w:val="001B3B76"/>
    <w:rsid w:val="001B3C04"/>
    <w:rsid w:val="001B3E0B"/>
    <w:rsid w:val="001B3E1F"/>
    <w:rsid w:val="001B3F34"/>
    <w:rsid w:val="001B4373"/>
    <w:rsid w:val="001B43D1"/>
    <w:rsid w:val="001B446A"/>
    <w:rsid w:val="001B47DE"/>
    <w:rsid w:val="001B481A"/>
    <w:rsid w:val="001B4847"/>
    <w:rsid w:val="001B4B43"/>
    <w:rsid w:val="001B4B95"/>
    <w:rsid w:val="001B4DAE"/>
    <w:rsid w:val="001B554D"/>
    <w:rsid w:val="001B55BA"/>
    <w:rsid w:val="001B5974"/>
    <w:rsid w:val="001B5A8F"/>
    <w:rsid w:val="001B5B67"/>
    <w:rsid w:val="001B5C66"/>
    <w:rsid w:val="001B5E75"/>
    <w:rsid w:val="001B622E"/>
    <w:rsid w:val="001B62AF"/>
    <w:rsid w:val="001B63C1"/>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139"/>
    <w:rsid w:val="001C06AE"/>
    <w:rsid w:val="001C0A02"/>
    <w:rsid w:val="001C0BA7"/>
    <w:rsid w:val="001C0BB0"/>
    <w:rsid w:val="001C0CF0"/>
    <w:rsid w:val="001C13DD"/>
    <w:rsid w:val="001C13E7"/>
    <w:rsid w:val="001C1607"/>
    <w:rsid w:val="001C16FC"/>
    <w:rsid w:val="001C16FD"/>
    <w:rsid w:val="001C1A08"/>
    <w:rsid w:val="001C1AED"/>
    <w:rsid w:val="001C1BC1"/>
    <w:rsid w:val="001C1C68"/>
    <w:rsid w:val="001C1FE0"/>
    <w:rsid w:val="001C2682"/>
    <w:rsid w:val="001C26F6"/>
    <w:rsid w:val="001C27EF"/>
    <w:rsid w:val="001C2ADC"/>
    <w:rsid w:val="001C2BEB"/>
    <w:rsid w:val="001C2D37"/>
    <w:rsid w:val="001C2D86"/>
    <w:rsid w:val="001C2EA8"/>
    <w:rsid w:val="001C30BE"/>
    <w:rsid w:val="001C33C5"/>
    <w:rsid w:val="001C3489"/>
    <w:rsid w:val="001C363A"/>
    <w:rsid w:val="001C3870"/>
    <w:rsid w:val="001C3AAE"/>
    <w:rsid w:val="001C3CFB"/>
    <w:rsid w:val="001C4195"/>
    <w:rsid w:val="001C4835"/>
    <w:rsid w:val="001C48FB"/>
    <w:rsid w:val="001C49E4"/>
    <w:rsid w:val="001C4C52"/>
    <w:rsid w:val="001C524F"/>
    <w:rsid w:val="001C533C"/>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A90"/>
    <w:rsid w:val="001C6F4B"/>
    <w:rsid w:val="001C6F5A"/>
    <w:rsid w:val="001C708A"/>
    <w:rsid w:val="001C7588"/>
    <w:rsid w:val="001C7795"/>
    <w:rsid w:val="001C79F0"/>
    <w:rsid w:val="001C7E3E"/>
    <w:rsid w:val="001D02E1"/>
    <w:rsid w:val="001D056A"/>
    <w:rsid w:val="001D0734"/>
    <w:rsid w:val="001D0EDF"/>
    <w:rsid w:val="001D135C"/>
    <w:rsid w:val="001D1364"/>
    <w:rsid w:val="001D15F2"/>
    <w:rsid w:val="001D19F4"/>
    <w:rsid w:val="001D1A10"/>
    <w:rsid w:val="001D1B2D"/>
    <w:rsid w:val="001D1B4D"/>
    <w:rsid w:val="001D1B91"/>
    <w:rsid w:val="001D1D55"/>
    <w:rsid w:val="001D1F26"/>
    <w:rsid w:val="001D22CA"/>
    <w:rsid w:val="001D22DD"/>
    <w:rsid w:val="001D23FF"/>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A05"/>
    <w:rsid w:val="001D5A30"/>
    <w:rsid w:val="001D5C74"/>
    <w:rsid w:val="001D5EB7"/>
    <w:rsid w:val="001D61D3"/>
    <w:rsid w:val="001D629A"/>
    <w:rsid w:val="001D62CE"/>
    <w:rsid w:val="001D6679"/>
    <w:rsid w:val="001D6746"/>
    <w:rsid w:val="001D68B0"/>
    <w:rsid w:val="001D6C5A"/>
    <w:rsid w:val="001D6DFD"/>
    <w:rsid w:val="001D6E91"/>
    <w:rsid w:val="001D6FCC"/>
    <w:rsid w:val="001D6FD0"/>
    <w:rsid w:val="001D736D"/>
    <w:rsid w:val="001D7951"/>
    <w:rsid w:val="001D79AA"/>
    <w:rsid w:val="001E01AC"/>
    <w:rsid w:val="001E074E"/>
    <w:rsid w:val="001E07DC"/>
    <w:rsid w:val="001E0B71"/>
    <w:rsid w:val="001E0C8F"/>
    <w:rsid w:val="001E0E1E"/>
    <w:rsid w:val="001E1393"/>
    <w:rsid w:val="001E16A1"/>
    <w:rsid w:val="001E1A59"/>
    <w:rsid w:val="001E1ACD"/>
    <w:rsid w:val="001E1B66"/>
    <w:rsid w:val="001E1B87"/>
    <w:rsid w:val="001E2181"/>
    <w:rsid w:val="001E2618"/>
    <w:rsid w:val="001E2A33"/>
    <w:rsid w:val="001E2AD4"/>
    <w:rsid w:val="001E2C32"/>
    <w:rsid w:val="001E2CF5"/>
    <w:rsid w:val="001E2F0D"/>
    <w:rsid w:val="001E387C"/>
    <w:rsid w:val="001E39E1"/>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1DB"/>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D41"/>
    <w:rsid w:val="001E7F81"/>
    <w:rsid w:val="001E7F94"/>
    <w:rsid w:val="001F0220"/>
    <w:rsid w:val="001F02D2"/>
    <w:rsid w:val="001F030E"/>
    <w:rsid w:val="001F0411"/>
    <w:rsid w:val="001F047C"/>
    <w:rsid w:val="001F0515"/>
    <w:rsid w:val="001F0B5E"/>
    <w:rsid w:val="001F0C0D"/>
    <w:rsid w:val="001F100A"/>
    <w:rsid w:val="001F104F"/>
    <w:rsid w:val="001F1154"/>
    <w:rsid w:val="001F14BB"/>
    <w:rsid w:val="001F14FC"/>
    <w:rsid w:val="001F1572"/>
    <w:rsid w:val="001F15CA"/>
    <w:rsid w:val="001F1610"/>
    <w:rsid w:val="001F1980"/>
    <w:rsid w:val="001F1A26"/>
    <w:rsid w:val="001F1D3C"/>
    <w:rsid w:val="001F1E46"/>
    <w:rsid w:val="001F204B"/>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5B2"/>
    <w:rsid w:val="001F762E"/>
    <w:rsid w:val="001F7B0F"/>
    <w:rsid w:val="001F7C1E"/>
    <w:rsid w:val="001F7C39"/>
    <w:rsid w:val="001F7F65"/>
    <w:rsid w:val="00200263"/>
    <w:rsid w:val="00200717"/>
    <w:rsid w:val="00200887"/>
    <w:rsid w:val="00200944"/>
    <w:rsid w:val="00200AFA"/>
    <w:rsid w:val="00200B05"/>
    <w:rsid w:val="00200BCA"/>
    <w:rsid w:val="00200C53"/>
    <w:rsid w:val="00200C81"/>
    <w:rsid w:val="00200E54"/>
    <w:rsid w:val="00200E93"/>
    <w:rsid w:val="00200EA2"/>
    <w:rsid w:val="002010FA"/>
    <w:rsid w:val="0020144E"/>
    <w:rsid w:val="0020165E"/>
    <w:rsid w:val="00201763"/>
    <w:rsid w:val="002018A6"/>
    <w:rsid w:val="002018DD"/>
    <w:rsid w:val="00201B1D"/>
    <w:rsid w:val="00201FB6"/>
    <w:rsid w:val="00202090"/>
    <w:rsid w:val="00202249"/>
    <w:rsid w:val="00202283"/>
    <w:rsid w:val="002026AF"/>
    <w:rsid w:val="002026C7"/>
    <w:rsid w:val="002028A3"/>
    <w:rsid w:val="00202BAD"/>
    <w:rsid w:val="00202BCF"/>
    <w:rsid w:val="00202DAE"/>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6EF8"/>
    <w:rsid w:val="00207032"/>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834"/>
    <w:rsid w:val="002118A2"/>
    <w:rsid w:val="00211918"/>
    <w:rsid w:val="002120D9"/>
    <w:rsid w:val="002122BB"/>
    <w:rsid w:val="0021242D"/>
    <w:rsid w:val="00212447"/>
    <w:rsid w:val="00212557"/>
    <w:rsid w:val="00212805"/>
    <w:rsid w:val="0021287F"/>
    <w:rsid w:val="00212AB1"/>
    <w:rsid w:val="002130BB"/>
    <w:rsid w:val="002135CE"/>
    <w:rsid w:val="0021390D"/>
    <w:rsid w:val="00213C03"/>
    <w:rsid w:val="00214338"/>
    <w:rsid w:val="0021449A"/>
    <w:rsid w:val="0021460B"/>
    <w:rsid w:val="00214C26"/>
    <w:rsid w:val="00214CB7"/>
    <w:rsid w:val="00214F2E"/>
    <w:rsid w:val="00215106"/>
    <w:rsid w:val="002154CD"/>
    <w:rsid w:val="002155A7"/>
    <w:rsid w:val="002155C0"/>
    <w:rsid w:val="00215626"/>
    <w:rsid w:val="00215643"/>
    <w:rsid w:val="0021564B"/>
    <w:rsid w:val="00215719"/>
    <w:rsid w:val="0021571D"/>
    <w:rsid w:val="00215945"/>
    <w:rsid w:val="00215A03"/>
    <w:rsid w:val="00215CAA"/>
    <w:rsid w:val="00215E36"/>
    <w:rsid w:val="002161AF"/>
    <w:rsid w:val="0021624E"/>
    <w:rsid w:val="00216424"/>
    <w:rsid w:val="0021680A"/>
    <w:rsid w:val="0021681A"/>
    <w:rsid w:val="00216A57"/>
    <w:rsid w:val="0021700D"/>
    <w:rsid w:val="002170E2"/>
    <w:rsid w:val="00217324"/>
    <w:rsid w:val="002175FE"/>
    <w:rsid w:val="002178E1"/>
    <w:rsid w:val="00217B9A"/>
    <w:rsid w:val="00217D09"/>
    <w:rsid w:val="00217E0D"/>
    <w:rsid w:val="00217FC2"/>
    <w:rsid w:val="0022015C"/>
    <w:rsid w:val="002205AD"/>
    <w:rsid w:val="00220672"/>
    <w:rsid w:val="0022068A"/>
    <w:rsid w:val="0022108C"/>
    <w:rsid w:val="00221135"/>
    <w:rsid w:val="0022129C"/>
    <w:rsid w:val="00221394"/>
    <w:rsid w:val="002215F6"/>
    <w:rsid w:val="00221881"/>
    <w:rsid w:val="0022204D"/>
    <w:rsid w:val="0022207C"/>
    <w:rsid w:val="00222085"/>
    <w:rsid w:val="002222E2"/>
    <w:rsid w:val="0022235A"/>
    <w:rsid w:val="002224C7"/>
    <w:rsid w:val="00222A2D"/>
    <w:rsid w:val="00222FD1"/>
    <w:rsid w:val="002233A5"/>
    <w:rsid w:val="002235E8"/>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4A4"/>
    <w:rsid w:val="002256B6"/>
    <w:rsid w:val="00225E20"/>
    <w:rsid w:val="00225ED4"/>
    <w:rsid w:val="002261D9"/>
    <w:rsid w:val="002262E7"/>
    <w:rsid w:val="002266E7"/>
    <w:rsid w:val="0022678C"/>
    <w:rsid w:val="002268FD"/>
    <w:rsid w:val="00226A8C"/>
    <w:rsid w:val="00226B0D"/>
    <w:rsid w:val="00226BB1"/>
    <w:rsid w:val="00226BF4"/>
    <w:rsid w:val="00226F3F"/>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BB9"/>
    <w:rsid w:val="00231BE1"/>
    <w:rsid w:val="00231C96"/>
    <w:rsid w:val="00231D85"/>
    <w:rsid w:val="00231E77"/>
    <w:rsid w:val="0023210F"/>
    <w:rsid w:val="0023255F"/>
    <w:rsid w:val="002328DF"/>
    <w:rsid w:val="0023295A"/>
    <w:rsid w:val="00232B3E"/>
    <w:rsid w:val="00232BAD"/>
    <w:rsid w:val="00232E0C"/>
    <w:rsid w:val="00232FB9"/>
    <w:rsid w:val="00232FD4"/>
    <w:rsid w:val="0023303E"/>
    <w:rsid w:val="00233553"/>
    <w:rsid w:val="002337CF"/>
    <w:rsid w:val="00233962"/>
    <w:rsid w:val="00233AC4"/>
    <w:rsid w:val="00233B70"/>
    <w:rsid w:val="00233DDE"/>
    <w:rsid w:val="00233E8A"/>
    <w:rsid w:val="00233F47"/>
    <w:rsid w:val="0023430D"/>
    <w:rsid w:val="002343D8"/>
    <w:rsid w:val="002344A1"/>
    <w:rsid w:val="00234795"/>
    <w:rsid w:val="00234892"/>
    <w:rsid w:val="002348A5"/>
    <w:rsid w:val="002349AF"/>
    <w:rsid w:val="00234A13"/>
    <w:rsid w:val="00234A97"/>
    <w:rsid w:val="00234B0A"/>
    <w:rsid w:val="00234D14"/>
    <w:rsid w:val="00235012"/>
    <w:rsid w:val="002351D3"/>
    <w:rsid w:val="002354DF"/>
    <w:rsid w:val="002355BC"/>
    <w:rsid w:val="00235A5C"/>
    <w:rsid w:val="00235EA3"/>
    <w:rsid w:val="0023603F"/>
    <w:rsid w:val="00236316"/>
    <w:rsid w:val="00236608"/>
    <w:rsid w:val="002367C4"/>
    <w:rsid w:val="0023682B"/>
    <w:rsid w:val="00236D0E"/>
    <w:rsid w:val="00236D89"/>
    <w:rsid w:val="00236F2A"/>
    <w:rsid w:val="0023703D"/>
    <w:rsid w:val="00237821"/>
    <w:rsid w:val="00237CAA"/>
    <w:rsid w:val="00237D37"/>
    <w:rsid w:val="00237FB6"/>
    <w:rsid w:val="00240318"/>
    <w:rsid w:val="00240345"/>
    <w:rsid w:val="0024039F"/>
    <w:rsid w:val="002408C8"/>
    <w:rsid w:val="002409B6"/>
    <w:rsid w:val="00240AB3"/>
    <w:rsid w:val="00240C89"/>
    <w:rsid w:val="00240E8C"/>
    <w:rsid w:val="00241005"/>
    <w:rsid w:val="0024105C"/>
    <w:rsid w:val="00241208"/>
    <w:rsid w:val="00241479"/>
    <w:rsid w:val="0024168F"/>
    <w:rsid w:val="002417C5"/>
    <w:rsid w:val="0024185F"/>
    <w:rsid w:val="002419C5"/>
    <w:rsid w:val="00241AD3"/>
    <w:rsid w:val="00241B8C"/>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A41"/>
    <w:rsid w:val="00243C91"/>
    <w:rsid w:val="00243E64"/>
    <w:rsid w:val="00243FB9"/>
    <w:rsid w:val="00244300"/>
    <w:rsid w:val="00244392"/>
    <w:rsid w:val="002446E1"/>
    <w:rsid w:val="00244EAC"/>
    <w:rsid w:val="00244FDB"/>
    <w:rsid w:val="00245122"/>
    <w:rsid w:val="00245281"/>
    <w:rsid w:val="002455B8"/>
    <w:rsid w:val="00245BC6"/>
    <w:rsid w:val="00245C48"/>
    <w:rsid w:val="00245FAF"/>
    <w:rsid w:val="0024616B"/>
    <w:rsid w:val="0024629E"/>
    <w:rsid w:val="0024635D"/>
    <w:rsid w:val="00246630"/>
    <w:rsid w:val="00246650"/>
    <w:rsid w:val="002466EF"/>
    <w:rsid w:val="002467B8"/>
    <w:rsid w:val="00246BC3"/>
    <w:rsid w:val="00246D67"/>
    <w:rsid w:val="00246E7C"/>
    <w:rsid w:val="002470CA"/>
    <w:rsid w:val="002470F4"/>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E6B"/>
    <w:rsid w:val="00251014"/>
    <w:rsid w:val="0025101E"/>
    <w:rsid w:val="0025137B"/>
    <w:rsid w:val="00251392"/>
    <w:rsid w:val="002516CA"/>
    <w:rsid w:val="00251940"/>
    <w:rsid w:val="00251B01"/>
    <w:rsid w:val="00251FEE"/>
    <w:rsid w:val="002520FC"/>
    <w:rsid w:val="002524E9"/>
    <w:rsid w:val="0025278F"/>
    <w:rsid w:val="00252862"/>
    <w:rsid w:val="00252A60"/>
    <w:rsid w:val="00252B97"/>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45E"/>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8D5"/>
    <w:rsid w:val="002569F4"/>
    <w:rsid w:val="00256A5E"/>
    <w:rsid w:val="00256C42"/>
    <w:rsid w:val="00256C45"/>
    <w:rsid w:val="00256CB1"/>
    <w:rsid w:val="00256DC7"/>
    <w:rsid w:val="00256F19"/>
    <w:rsid w:val="002573D8"/>
    <w:rsid w:val="00257482"/>
    <w:rsid w:val="00257558"/>
    <w:rsid w:val="00257645"/>
    <w:rsid w:val="002576FB"/>
    <w:rsid w:val="0025785E"/>
    <w:rsid w:val="00257A44"/>
    <w:rsid w:val="00257D86"/>
    <w:rsid w:val="00257EB6"/>
    <w:rsid w:val="00257F05"/>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A1A"/>
    <w:rsid w:val="00265C62"/>
    <w:rsid w:val="00265E72"/>
    <w:rsid w:val="00265F6D"/>
    <w:rsid w:val="00266122"/>
    <w:rsid w:val="0026652B"/>
    <w:rsid w:val="0026664E"/>
    <w:rsid w:val="002667ED"/>
    <w:rsid w:val="00266815"/>
    <w:rsid w:val="00266D6A"/>
    <w:rsid w:val="00266F8C"/>
    <w:rsid w:val="00267382"/>
    <w:rsid w:val="00267450"/>
    <w:rsid w:val="002675B2"/>
    <w:rsid w:val="0026766B"/>
    <w:rsid w:val="002678B9"/>
    <w:rsid w:val="00267B7C"/>
    <w:rsid w:val="00267BEB"/>
    <w:rsid w:val="00267DC9"/>
    <w:rsid w:val="00267ECD"/>
    <w:rsid w:val="00267F77"/>
    <w:rsid w:val="002707E4"/>
    <w:rsid w:val="0027082D"/>
    <w:rsid w:val="002709FD"/>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5A1"/>
    <w:rsid w:val="00272D84"/>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0EF"/>
    <w:rsid w:val="002761F0"/>
    <w:rsid w:val="00276568"/>
    <w:rsid w:val="002765BB"/>
    <w:rsid w:val="002766F3"/>
    <w:rsid w:val="0027686C"/>
    <w:rsid w:val="002769DB"/>
    <w:rsid w:val="002769FD"/>
    <w:rsid w:val="00276C59"/>
    <w:rsid w:val="00276E60"/>
    <w:rsid w:val="002774E7"/>
    <w:rsid w:val="00277536"/>
    <w:rsid w:val="002775FC"/>
    <w:rsid w:val="00277627"/>
    <w:rsid w:val="00277770"/>
    <w:rsid w:val="00277862"/>
    <w:rsid w:val="00277909"/>
    <w:rsid w:val="00277CF8"/>
    <w:rsid w:val="00277DAB"/>
    <w:rsid w:val="00277DF8"/>
    <w:rsid w:val="00280400"/>
    <w:rsid w:val="0028050C"/>
    <w:rsid w:val="00280600"/>
    <w:rsid w:val="002808E2"/>
    <w:rsid w:val="002808E6"/>
    <w:rsid w:val="002809EC"/>
    <w:rsid w:val="00280BEB"/>
    <w:rsid w:val="0028122E"/>
    <w:rsid w:val="0028133A"/>
    <w:rsid w:val="00281702"/>
    <w:rsid w:val="0028187C"/>
    <w:rsid w:val="00281BC8"/>
    <w:rsid w:val="00281FDC"/>
    <w:rsid w:val="002822E8"/>
    <w:rsid w:val="00282519"/>
    <w:rsid w:val="00282575"/>
    <w:rsid w:val="00282932"/>
    <w:rsid w:val="00282AEB"/>
    <w:rsid w:val="00282D27"/>
    <w:rsid w:val="002831C2"/>
    <w:rsid w:val="0028330C"/>
    <w:rsid w:val="002833BD"/>
    <w:rsid w:val="0028368D"/>
    <w:rsid w:val="00283727"/>
    <w:rsid w:val="00283873"/>
    <w:rsid w:val="002838B2"/>
    <w:rsid w:val="00283C2C"/>
    <w:rsid w:val="00283C36"/>
    <w:rsid w:val="00283CB5"/>
    <w:rsid w:val="00283CE9"/>
    <w:rsid w:val="00284134"/>
    <w:rsid w:val="002841C0"/>
    <w:rsid w:val="002842D2"/>
    <w:rsid w:val="00284378"/>
    <w:rsid w:val="00284436"/>
    <w:rsid w:val="00284580"/>
    <w:rsid w:val="002845F9"/>
    <w:rsid w:val="0028462E"/>
    <w:rsid w:val="00284744"/>
    <w:rsid w:val="0028490C"/>
    <w:rsid w:val="00284DEF"/>
    <w:rsid w:val="002850E4"/>
    <w:rsid w:val="00285277"/>
    <w:rsid w:val="002852DF"/>
    <w:rsid w:val="00285725"/>
    <w:rsid w:val="00285A72"/>
    <w:rsid w:val="00285BF1"/>
    <w:rsid w:val="00285C5B"/>
    <w:rsid w:val="00285C5E"/>
    <w:rsid w:val="00286450"/>
    <w:rsid w:val="0028682C"/>
    <w:rsid w:val="00286898"/>
    <w:rsid w:val="00286A2C"/>
    <w:rsid w:val="00286A3E"/>
    <w:rsid w:val="00286AB3"/>
    <w:rsid w:val="00286E67"/>
    <w:rsid w:val="00286F10"/>
    <w:rsid w:val="0028726C"/>
    <w:rsid w:val="0028750E"/>
    <w:rsid w:val="002876BC"/>
    <w:rsid w:val="00287AF1"/>
    <w:rsid w:val="00287C95"/>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CD5"/>
    <w:rsid w:val="00291E19"/>
    <w:rsid w:val="00291E72"/>
    <w:rsid w:val="002921A8"/>
    <w:rsid w:val="002921B1"/>
    <w:rsid w:val="002921E1"/>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99"/>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D6D"/>
    <w:rsid w:val="002A0EA0"/>
    <w:rsid w:val="002A0F03"/>
    <w:rsid w:val="002A10A4"/>
    <w:rsid w:val="002A1119"/>
    <w:rsid w:val="002A12AC"/>
    <w:rsid w:val="002A1A23"/>
    <w:rsid w:val="002A1AAC"/>
    <w:rsid w:val="002A1BB5"/>
    <w:rsid w:val="002A1C9F"/>
    <w:rsid w:val="002A1E4B"/>
    <w:rsid w:val="002A1FF4"/>
    <w:rsid w:val="002A21C6"/>
    <w:rsid w:val="002A2258"/>
    <w:rsid w:val="002A225A"/>
    <w:rsid w:val="002A238B"/>
    <w:rsid w:val="002A25B1"/>
    <w:rsid w:val="002A2671"/>
    <w:rsid w:val="002A2673"/>
    <w:rsid w:val="002A268B"/>
    <w:rsid w:val="002A26B5"/>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82"/>
    <w:rsid w:val="002A6E7F"/>
    <w:rsid w:val="002A7003"/>
    <w:rsid w:val="002A71AA"/>
    <w:rsid w:val="002A72B6"/>
    <w:rsid w:val="002A7526"/>
    <w:rsid w:val="002A76FC"/>
    <w:rsid w:val="002A793F"/>
    <w:rsid w:val="002A7A7B"/>
    <w:rsid w:val="002A7FA3"/>
    <w:rsid w:val="002B0165"/>
    <w:rsid w:val="002B03D6"/>
    <w:rsid w:val="002B0480"/>
    <w:rsid w:val="002B07EF"/>
    <w:rsid w:val="002B1254"/>
    <w:rsid w:val="002B1321"/>
    <w:rsid w:val="002B1615"/>
    <w:rsid w:val="002B17F8"/>
    <w:rsid w:val="002B1A6E"/>
    <w:rsid w:val="002B1AE2"/>
    <w:rsid w:val="002B1BE3"/>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B18"/>
    <w:rsid w:val="002B3B75"/>
    <w:rsid w:val="002B3C18"/>
    <w:rsid w:val="002B3D8F"/>
    <w:rsid w:val="002B3DC1"/>
    <w:rsid w:val="002B3E74"/>
    <w:rsid w:val="002B4423"/>
    <w:rsid w:val="002B465B"/>
    <w:rsid w:val="002B4746"/>
    <w:rsid w:val="002B4772"/>
    <w:rsid w:val="002B4C12"/>
    <w:rsid w:val="002B4C6C"/>
    <w:rsid w:val="002B4F16"/>
    <w:rsid w:val="002B4F2B"/>
    <w:rsid w:val="002B5417"/>
    <w:rsid w:val="002B58EE"/>
    <w:rsid w:val="002B5919"/>
    <w:rsid w:val="002B596A"/>
    <w:rsid w:val="002B5CEE"/>
    <w:rsid w:val="002B5F72"/>
    <w:rsid w:val="002B6083"/>
    <w:rsid w:val="002B61E9"/>
    <w:rsid w:val="002B643E"/>
    <w:rsid w:val="002B661D"/>
    <w:rsid w:val="002B66DB"/>
    <w:rsid w:val="002B6909"/>
    <w:rsid w:val="002B6B5F"/>
    <w:rsid w:val="002B6D4C"/>
    <w:rsid w:val="002B6D9E"/>
    <w:rsid w:val="002B6E84"/>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6D4"/>
    <w:rsid w:val="002C17F8"/>
    <w:rsid w:val="002C1976"/>
    <w:rsid w:val="002C198B"/>
    <w:rsid w:val="002C1B42"/>
    <w:rsid w:val="002C1BF7"/>
    <w:rsid w:val="002C1F0F"/>
    <w:rsid w:val="002C20D4"/>
    <w:rsid w:val="002C20D8"/>
    <w:rsid w:val="002C2262"/>
    <w:rsid w:val="002C243D"/>
    <w:rsid w:val="002C24ED"/>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DE1"/>
    <w:rsid w:val="002C5E9B"/>
    <w:rsid w:val="002C6703"/>
    <w:rsid w:val="002C6772"/>
    <w:rsid w:val="002C6793"/>
    <w:rsid w:val="002C67E8"/>
    <w:rsid w:val="002C6836"/>
    <w:rsid w:val="002C6A32"/>
    <w:rsid w:val="002C6B9B"/>
    <w:rsid w:val="002C6D00"/>
    <w:rsid w:val="002C71B3"/>
    <w:rsid w:val="002C7429"/>
    <w:rsid w:val="002C74C3"/>
    <w:rsid w:val="002C79F2"/>
    <w:rsid w:val="002C7E4A"/>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CEE"/>
    <w:rsid w:val="002D2D99"/>
    <w:rsid w:val="002D2EB1"/>
    <w:rsid w:val="002D2FF4"/>
    <w:rsid w:val="002D3024"/>
    <w:rsid w:val="002D3079"/>
    <w:rsid w:val="002D31D6"/>
    <w:rsid w:val="002D3235"/>
    <w:rsid w:val="002D328D"/>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54B4"/>
    <w:rsid w:val="002D5CC2"/>
    <w:rsid w:val="002D5D01"/>
    <w:rsid w:val="002D61F0"/>
    <w:rsid w:val="002D64F4"/>
    <w:rsid w:val="002D6725"/>
    <w:rsid w:val="002D672A"/>
    <w:rsid w:val="002D6860"/>
    <w:rsid w:val="002D6A03"/>
    <w:rsid w:val="002D6A2F"/>
    <w:rsid w:val="002D6BCB"/>
    <w:rsid w:val="002D6D0A"/>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AF"/>
    <w:rsid w:val="002E01FB"/>
    <w:rsid w:val="002E08DF"/>
    <w:rsid w:val="002E0AFA"/>
    <w:rsid w:val="002E0CFF"/>
    <w:rsid w:val="002E0D33"/>
    <w:rsid w:val="002E0E8E"/>
    <w:rsid w:val="002E1246"/>
    <w:rsid w:val="002E12FC"/>
    <w:rsid w:val="002E1307"/>
    <w:rsid w:val="002E163D"/>
    <w:rsid w:val="002E1863"/>
    <w:rsid w:val="002E1914"/>
    <w:rsid w:val="002E19BE"/>
    <w:rsid w:val="002E1CDF"/>
    <w:rsid w:val="002E1EB1"/>
    <w:rsid w:val="002E20A1"/>
    <w:rsid w:val="002E2365"/>
    <w:rsid w:val="002E2813"/>
    <w:rsid w:val="002E285E"/>
    <w:rsid w:val="002E297B"/>
    <w:rsid w:val="002E29D4"/>
    <w:rsid w:val="002E2A48"/>
    <w:rsid w:val="002E2C71"/>
    <w:rsid w:val="002E2F35"/>
    <w:rsid w:val="002E30A6"/>
    <w:rsid w:val="002E33F9"/>
    <w:rsid w:val="002E3480"/>
    <w:rsid w:val="002E374D"/>
    <w:rsid w:val="002E3AF8"/>
    <w:rsid w:val="002E3E5B"/>
    <w:rsid w:val="002E3FBF"/>
    <w:rsid w:val="002E44C3"/>
    <w:rsid w:val="002E4622"/>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7D"/>
    <w:rsid w:val="002E70CE"/>
    <w:rsid w:val="002E736F"/>
    <w:rsid w:val="002E76A0"/>
    <w:rsid w:val="002E7A2A"/>
    <w:rsid w:val="002E7B4D"/>
    <w:rsid w:val="002F0253"/>
    <w:rsid w:val="002F02E0"/>
    <w:rsid w:val="002F067A"/>
    <w:rsid w:val="002F0710"/>
    <w:rsid w:val="002F0AF6"/>
    <w:rsid w:val="002F0C8E"/>
    <w:rsid w:val="002F0E37"/>
    <w:rsid w:val="002F0E6F"/>
    <w:rsid w:val="002F1069"/>
    <w:rsid w:val="002F113A"/>
    <w:rsid w:val="002F115B"/>
    <w:rsid w:val="002F15B9"/>
    <w:rsid w:val="002F1796"/>
    <w:rsid w:val="002F1D1D"/>
    <w:rsid w:val="002F1DEE"/>
    <w:rsid w:val="002F1E9F"/>
    <w:rsid w:val="002F1FB1"/>
    <w:rsid w:val="002F2309"/>
    <w:rsid w:val="002F240B"/>
    <w:rsid w:val="002F27ED"/>
    <w:rsid w:val="002F286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9F6"/>
    <w:rsid w:val="002F4AB3"/>
    <w:rsid w:val="002F4B60"/>
    <w:rsid w:val="002F4C65"/>
    <w:rsid w:val="002F4F8C"/>
    <w:rsid w:val="002F527C"/>
    <w:rsid w:val="002F543A"/>
    <w:rsid w:val="002F5534"/>
    <w:rsid w:val="002F56A3"/>
    <w:rsid w:val="002F591D"/>
    <w:rsid w:val="002F5975"/>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6F"/>
    <w:rsid w:val="003004C1"/>
    <w:rsid w:val="003004D2"/>
    <w:rsid w:val="003004D5"/>
    <w:rsid w:val="0030086F"/>
    <w:rsid w:val="003008F9"/>
    <w:rsid w:val="00300993"/>
    <w:rsid w:val="00300A3C"/>
    <w:rsid w:val="00300AB2"/>
    <w:rsid w:val="00300CC3"/>
    <w:rsid w:val="00300D1B"/>
    <w:rsid w:val="00300E50"/>
    <w:rsid w:val="00300FF4"/>
    <w:rsid w:val="00300FFA"/>
    <w:rsid w:val="0030109A"/>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2BE"/>
    <w:rsid w:val="00304332"/>
    <w:rsid w:val="00304A28"/>
    <w:rsid w:val="00304ADB"/>
    <w:rsid w:val="00304B92"/>
    <w:rsid w:val="00304D01"/>
    <w:rsid w:val="00304E15"/>
    <w:rsid w:val="0030532C"/>
    <w:rsid w:val="003058CC"/>
    <w:rsid w:val="00305AD0"/>
    <w:rsid w:val="00305C70"/>
    <w:rsid w:val="00305DF2"/>
    <w:rsid w:val="0030606E"/>
    <w:rsid w:val="00306094"/>
    <w:rsid w:val="003061EC"/>
    <w:rsid w:val="00306292"/>
    <w:rsid w:val="00306536"/>
    <w:rsid w:val="00306775"/>
    <w:rsid w:val="00306AC6"/>
    <w:rsid w:val="00306D16"/>
    <w:rsid w:val="003072BE"/>
    <w:rsid w:val="003073D5"/>
    <w:rsid w:val="003075B3"/>
    <w:rsid w:val="0030782D"/>
    <w:rsid w:val="003078EA"/>
    <w:rsid w:val="00307BCE"/>
    <w:rsid w:val="00307D68"/>
    <w:rsid w:val="00307F29"/>
    <w:rsid w:val="003103BD"/>
    <w:rsid w:val="00310B57"/>
    <w:rsid w:val="00310CB5"/>
    <w:rsid w:val="00310FE5"/>
    <w:rsid w:val="003116A6"/>
    <w:rsid w:val="0031173A"/>
    <w:rsid w:val="0031179F"/>
    <w:rsid w:val="003118E9"/>
    <w:rsid w:val="00312093"/>
    <w:rsid w:val="0031215B"/>
    <w:rsid w:val="003121A7"/>
    <w:rsid w:val="003122E5"/>
    <w:rsid w:val="00312401"/>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6E1"/>
    <w:rsid w:val="003157CE"/>
    <w:rsid w:val="00315867"/>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851"/>
    <w:rsid w:val="00317865"/>
    <w:rsid w:val="003178CA"/>
    <w:rsid w:val="00317A1C"/>
    <w:rsid w:val="00317B72"/>
    <w:rsid w:val="00317FB1"/>
    <w:rsid w:val="00320621"/>
    <w:rsid w:val="00320925"/>
    <w:rsid w:val="00320A48"/>
    <w:rsid w:val="00320C55"/>
    <w:rsid w:val="00320EA3"/>
    <w:rsid w:val="00321046"/>
    <w:rsid w:val="0032147E"/>
    <w:rsid w:val="003215AE"/>
    <w:rsid w:val="003217BE"/>
    <w:rsid w:val="00321949"/>
    <w:rsid w:val="00321A13"/>
    <w:rsid w:val="003220A7"/>
    <w:rsid w:val="00322989"/>
    <w:rsid w:val="00322BE1"/>
    <w:rsid w:val="003231A8"/>
    <w:rsid w:val="00323253"/>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691"/>
    <w:rsid w:val="00325742"/>
    <w:rsid w:val="00325762"/>
    <w:rsid w:val="003259D2"/>
    <w:rsid w:val="00325BD1"/>
    <w:rsid w:val="00325BEF"/>
    <w:rsid w:val="00325BF4"/>
    <w:rsid w:val="00325DB0"/>
    <w:rsid w:val="00326084"/>
    <w:rsid w:val="00326195"/>
    <w:rsid w:val="0032653C"/>
    <w:rsid w:val="0032673B"/>
    <w:rsid w:val="00326A65"/>
    <w:rsid w:val="00326FAF"/>
    <w:rsid w:val="00326FF5"/>
    <w:rsid w:val="0032705D"/>
    <w:rsid w:val="0032744B"/>
    <w:rsid w:val="00327554"/>
    <w:rsid w:val="0032799F"/>
    <w:rsid w:val="00327BF0"/>
    <w:rsid w:val="00327BFA"/>
    <w:rsid w:val="00327CD1"/>
    <w:rsid w:val="00327D7E"/>
    <w:rsid w:val="00327F81"/>
    <w:rsid w:val="00330368"/>
    <w:rsid w:val="00330749"/>
    <w:rsid w:val="003308E2"/>
    <w:rsid w:val="003309D1"/>
    <w:rsid w:val="00330A49"/>
    <w:rsid w:val="00330D87"/>
    <w:rsid w:val="00330F77"/>
    <w:rsid w:val="003311AD"/>
    <w:rsid w:val="00331351"/>
    <w:rsid w:val="00331413"/>
    <w:rsid w:val="00331445"/>
    <w:rsid w:val="003315A5"/>
    <w:rsid w:val="0033191F"/>
    <w:rsid w:val="00331A49"/>
    <w:rsid w:val="00331A52"/>
    <w:rsid w:val="00331C24"/>
    <w:rsid w:val="00331EFF"/>
    <w:rsid w:val="00332667"/>
    <w:rsid w:val="003327C9"/>
    <w:rsid w:val="0033290C"/>
    <w:rsid w:val="00332B7D"/>
    <w:rsid w:val="00332BCF"/>
    <w:rsid w:val="00332C1C"/>
    <w:rsid w:val="00332CEA"/>
    <w:rsid w:val="00333064"/>
    <w:rsid w:val="00333149"/>
    <w:rsid w:val="003333DA"/>
    <w:rsid w:val="00333547"/>
    <w:rsid w:val="003337B6"/>
    <w:rsid w:val="00333B72"/>
    <w:rsid w:val="00333CCC"/>
    <w:rsid w:val="00333EB4"/>
    <w:rsid w:val="003340FC"/>
    <w:rsid w:val="003341DD"/>
    <w:rsid w:val="003341F5"/>
    <w:rsid w:val="003343F5"/>
    <w:rsid w:val="00334402"/>
    <w:rsid w:val="003347FB"/>
    <w:rsid w:val="003349EA"/>
    <w:rsid w:val="003349F7"/>
    <w:rsid w:val="00334D3B"/>
    <w:rsid w:val="0033514F"/>
    <w:rsid w:val="0033531D"/>
    <w:rsid w:val="0033534B"/>
    <w:rsid w:val="0033554D"/>
    <w:rsid w:val="0033571F"/>
    <w:rsid w:val="00335B57"/>
    <w:rsid w:val="00336016"/>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D99"/>
    <w:rsid w:val="00341086"/>
    <w:rsid w:val="0034120D"/>
    <w:rsid w:val="00341223"/>
    <w:rsid w:val="003412BE"/>
    <w:rsid w:val="00341490"/>
    <w:rsid w:val="00341566"/>
    <w:rsid w:val="003416EB"/>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472"/>
    <w:rsid w:val="003446D3"/>
    <w:rsid w:val="003448A3"/>
    <w:rsid w:val="00344B92"/>
    <w:rsid w:val="00344BB9"/>
    <w:rsid w:val="00344ED2"/>
    <w:rsid w:val="0034508D"/>
    <w:rsid w:val="003453A1"/>
    <w:rsid w:val="0034544C"/>
    <w:rsid w:val="003454F0"/>
    <w:rsid w:val="003455EE"/>
    <w:rsid w:val="00345632"/>
    <w:rsid w:val="0034597A"/>
    <w:rsid w:val="0034599D"/>
    <w:rsid w:val="00345A48"/>
    <w:rsid w:val="00345AB8"/>
    <w:rsid w:val="00345E82"/>
    <w:rsid w:val="0034628A"/>
    <w:rsid w:val="00346834"/>
    <w:rsid w:val="003468D0"/>
    <w:rsid w:val="00346A98"/>
    <w:rsid w:val="00346BDE"/>
    <w:rsid w:val="00346D05"/>
    <w:rsid w:val="00346D9F"/>
    <w:rsid w:val="00346F18"/>
    <w:rsid w:val="00346FF3"/>
    <w:rsid w:val="00347522"/>
    <w:rsid w:val="003475E1"/>
    <w:rsid w:val="003477E0"/>
    <w:rsid w:val="00347853"/>
    <w:rsid w:val="0034785C"/>
    <w:rsid w:val="0034794D"/>
    <w:rsid w:val="00347A17"/>
    <w:rsid w:val="00347A5E"/>
    <w:rsid w:val="00347B13"/>
    <w:rsid w:val="00347B76"/>
    <w:rsid w:val="00347C19"/>
    <w:rsid w:val="0035004E"/>
    <w:rsid w:val="00350226"/>
    <w:rsid w:val="003502A9"/>
    <w:rsid w:val="00350382"/>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8F"/>
    <w:rsid w:val="00352BB0"/>
    <w:rsid w:val="00352BB1"/>
    <w:rsid w:val="00352FF2"/>
    <w:rsid w:val="00353053"/>
    <w:rsid w:val="00353368"/>
    <w:rsid w:val="003533CA"/>
    <w:rsid w:val="003534CB"/>
    <w:rsid w:val="003534F5"/>
    <w:rsid w:val="00353903"/>
    <w:rsid w:val="00353976"/>
    <w:rsid w:val="00353981"/>
    <w:rsid w:val="00353DEB"/>
    <w:rsid w:val="003546C6"/>
    <w:rsid w:val="0035492B"/>
    <w:rsid w:val="00354D50"/>
    <w:rsid w:val="00354EAD"/>
    <w:rsid w:val="0035538E"/>
    <w:rsid w:val="003557A2"/>
    <w:rsid w:val="00355982"/>
    <w:rsid w:val="00355A29"/>
    <w:rsid w:val="00355C4E"/>
    <w:rsid w:val="00356599"/>
    <w:rsid w:val="003567D6"/>
    <w:rsid w:val="00356823"/>
    <w:rsid w:val="00356E3D"/>
    <w:rsid w:val="00356E4A"/>
    <w:rsid w:val="00356F17"/>
    <w:rsid w:val="00357186"/>
    <w:rsid w:val="003572D7"/>
    <w:rsid w:val="0035746B"/>
    <w:rsid w:val="003575AA"/>
    <w:rsid w:val="00357691"/>
    <w:rsid w:val="0035775C"/>
    <w:rsid w:val="0035795B"/>
    <w:rsid w:val="00357968"/>
    <w:rsid w:val="00357C42"/>
    <w:rsid w:val="00357E2B"/>
    <w:rsid w:val="0036029B"/>
    <w:rsid w:val="003604C7"/>
    <w:rsid w:val="00360752"/>
    <w:rsid w:val="00360818"/>
    <w:rsid w:val="00360C5C"/>
    <w:rsid w:val="0036115F"/>
    <w:rsid w:val="003612FE"/>
    <w:rsid w:val="00361381"/>
    <w:rsid w:val="003616B8"/>
    <w:rsid w:val="00361AFF"/>
    <w:rsid w:val="00361B1E"/>
    <w:rsid w:val="00361B26"/>
    <w:rsid w:val="00361BC3"/>
    <w:rsid w:val="00361E5F"/>
    <w:rsid w:val="00362A68"/>
    <w:rsid w:val="00362C86"/>
    <w:rsid w:val="00362D1E"/>
    <w:rsid w:val="00362DFE"/>
    <w:rsid w:val="00363269"/>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6BBD"/>
    <w:rsid w:val="00366D32"/>
    <w:rsid w:val="00367041"/>
    <w:rsid w:val="00367377"/>
    <w:rsid w:val="003673F3"/>
    <w:rsid w:val="00367495"/>
    <w:rsid w:val="00367715"/>
    <w:rsid w:val="0036772A"/>
    <w:rsid w:val="00367845"/>
    <w:rsid w:val="0036794A"/>
    <w:rsid w:val="00367A35"/>
    <w:rsid w:val="00367A86"/>
    <w:rsid w:val="00367AE1"/>
    <w:rsid w:val="00367DF6"/>
    <w:rsid w:val="0037012B"/>
    <w:rsid w:val="003701AA"/>
    <w:rsid w:val="00370215"/>
    <w:rsid w:val="00370348"/>
    <w:rsid w:val="0037037C"/>
    <w:rsid w:val="003704FA"/>
    <w:rsid w:val="0037070C"/>
    <w:rsid w:val="0037081F"/>
    <w:rsid w:val="003708F8"/>
    <w:rsid w:val="003708FC"/>
    <w:rsid w:val="00370940"/>
    <w:rsid w:val="00370EC2"/>
    <w:rsid w:val="00370F17"/>
    <w:rsid w:val="0037114B"/>
    <w:rsid w:val="0037137A"/>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5122"/>
    <w:rsid w:val="0037530B"/>
    <w:rsid w:val="003755A6"/>
    <w:rsid w:val="00375707"/>
    <w:rsid w:val="00375872"/>
    <w:rsid w:val="00375BD8"/>
    <w:rsid w:val="00375D30"/>
    <w:rsid w:val="0037601F"/>
    <w:rsid w:val="003760DD"/>
    <w:rsid w:val="00376123"/>
    <w:rsid w:val="00376508"/>
    <w:rsid w:val="0037676B"/>
    <w:rsid w:val="0037676D"/>
    <w:rsid w:val="003767A5"/>
    <w:rsid w:val="00376A26"/>
    <w:rsid w:val="00376AA7"/>
    <w:rsid w:val="00376D88"/>
    <w:rsid w:val="00376E7A"/>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AB3"/>
    <w:rsid w:val="00380FE7"/>
    <w:rsid w:val="0038105E"/>
    <w:rsid w:val="0038128B"/>
    <w:rsid w:val="0038129B"/>
    <w:rsid w:val="003815E9"/>
    <w:rsid w:val="00381627"/>
    <w:rsid w:val="003817DE"/>
    <w:rsid w:val="003818EA"/>
    <w:rsid w:val="00381B45"/>
    <w:rsid w:val="00381D2F"/>
    <w:rsid w:val="00381E40"/>
    <w:rsid w:val="00381F11"/>
    <w:rsid w:val="0038203E"/>
    <w:rsid w:val="00382089"/>
    <w:rsid w:val="003821CF"/>
    <w:rsid w:val="00382404"/>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4D75"/>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90B"/>
    <w:rsid w:val="00392FB5"/>
    <w:rsid w:val="003935BD"/>
    <w:rsid w:val="00393A2B"/>
    <w:rsid w:val="00393B65"/>
    <w:rsid w:val="00393CE2"/>
    <w:rsid w:val="00393D2B"/>
    <w:rsid w:val="00393DFD"/>
    <w:rsid w:val="0039407B"/>
    <w:rsid w:val="003943F9"/>
    <w:rsid w:val="0039442A"/>
    <w:rsid w:val="003944C4"/>
    <w:rsid w:val="00394883"/>
    <w:rsid w:val="00394B4F"/>
    <w:rsid w:val="00394B54"/>
    <w:rsid w:val="00394CE4"/>
    <w:rsid w:val="00394D0D"/>
    <w:rsid w:val="00394DE8"/>
    <w:rsid w:val="00394E04"/>
    <w:rsid w:val="00395227"/>
    <w:rsid w:val="0039530E"/>
    <w:rsid w:val="0039546A"/>
    <w:rsid w:val="0039566C"/>
    <w:rsid w:val="00395782"/>
    <w:rsid w:val="00395CB6"/>
    <w:rsid w:val="00395D67"/>
    <w:rsid w:val="003960D5"/>
    <w:rsid w:val="00396113"/>
    <w:rsid w:val="00396387"/>
    <w:rsid w:val="003964F3"/>
    <w:rsid w:val="0039654E"/>
    <w:rsid w:val="00396867"/>
    <w:rsid w:val="00396A27"/>
    <w:rsid w:val="00396AAD"/>
    <w:rsid w:val="00396BD4"/>
    <w:rsid w:val="00396FB0"/>
    <w:rsid w:val="003975DE"/>
    <w:rsid w:val="00397678"/>
    <w:rsid w:val="00397731"/>
    <w:rsid w:val="00397D67"/>
    <w:rsid w:val="00397E27"/>
    <w:rsid w:val="00397EC6"/>
    <w:rsid w:val="003A00C7"/>
    <w:rsid w:val="003A014E"/>
    <w:rsid w:val="003A051E"/>
    <w:rsid w:val="003A05A1"/>
    <w:rsid w:val="003A087B"/>
    <w:rsid w:val="003A099B"/>
    <w:rsid w:val="003A09AA"/>
    <w:rsid w:val="003A0AF4"/>
    <w:rsid w:val="003A0BD9"/>
    <w:rsid w:val="003A0DD8"/>
    <w:rsid w:val="003A0DF8"/>
    <w:rsid w:val="003A0E39"/>
    <w:rsid w:val="003A0F1E"/>
    <w:rsid w:val="003A0FFB"/>
    <w:rsid w:val="003A13BE"/>
    <w:rsid w:val="003A178A"/>
    <w:rsid w:val="003A17C2"/>
    <w:rsid w:val="003A1A62"/>
    <w:rsid w:val="003A22C4"/>
    <w:rsid w:val="003A2430"/>
    <w:rsid w:val="003A2461"/>
    <w:rsid w:val="003A2545"/>
    <w:rsid w:val="003A2616"/>
    <w:rsid w:val="003A286B"/>
    <w:rsid w:val="003A2883"/>
    <w:rsid w:val="003A2B8A"/>
    <w:rsid w:val="003A2CF8"/>
    <w:rsid w:val="003A2E44"/>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577E"/>
    <w:rsid w:val="003A5CDA"/>
    <w:rsid w:val="003A5FEA"/>
    <w:rsid w:val="003A6356"/>
    <w:rsid w:val="003A674A"/>
    <w:rsid w:val="003A68EC"/>
    <w:rsid w:val="003A6929"/>
    <w:rsid w:val="003A6BE4"/>
    <w:rsid w:val="003A6E6B"/>
    <w:rsid w:val="003A6F90"/>
    <w:rsid w:val="003A6FDE"/>
    <w:rsid w:val="003A7105"/>
    <w:rsid w:val="003A7252"/>
    <w:rsid w:val="003A73E3"/>
    <w:rsid w:val="003A7AC7"/>
    <w:rsid w:val="003A7FC8"/>
    <w:rsid w:val="003B013B"/>
    <w:rsid w:val="003B024F"/>
    <w:rsid w:val="003B0433"/>
    <w:rsid w:val="003B0438"/>
    <w:rsid w:val="003B047D"/>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77C"/>
    <w:rsid w:val="003B281B"/>
    <w:rsid w:val="003B2B70"/>
    <w:rsid w:val="003B2BDA"/>
    <w:rsid w:val="003B2D5F"/>
    <w:rsid w:val="003B2FBF"/>
    <w:rsid w:val="003B311A"/>
    <w:rsid w:val="003B3482"/>
    <w:rsid w:val="003B348C"/>
    <w:rsid w:val="003B35AA"/>
    <w:rsid w:val="003B3739"/>
    <w:rsid w:val="003B3785"/>
    <w:rsid w:val="003B39BA"/>
    <w:rsid w:val="003B3BC7"/>
    <w:rsid w:val="003B3BCE"/>
    <w:rsid w:val="003B3CF7"/>
    <w:rsid w:val="003B3ECF"/>
    <w:rsid w:val="003B42C3"/>
    <w:rsid w:val="003B441B"/>
    <w:rsid w:val="003B44B2"/>
    <w:rsid w:val="003B4896"/>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E45"/>
    <w:rsid w:val="003C0CEE"/>
    <w:rsid w:val="003C0DBD"/>
    <w:rsid w:val="003C0DFF"/>
    <w:rsid w:val="003C1058"/>
    <w:rsid w:val="003C1433"/>
    <w:rsid w:val="003C19CE"/>
    <w:rsid w:val="003C1C86"/>
    <w:rsid w:val="003C1F80"/>
    <w:rsid w:val="003C2040"/>
    <w:rsid w:val="003C208F"/>
    <w:rsid w:val="003C2635"/>
    <w:rsid w:val="003C276D"/>
    <w:rsid w:val="003C2F61"/>
    <w:rsid w:val="003C2F85"/>
    <w:rsid w:val="003C301F"/>
    <w:rsid w:val="003C314B"/>
    <w:rsid w:val="003C31AD"/>
    <w:rsid w:val="003C3388"/>
    <w:rsid w:val="003C3706"/>
    <w:rsid w:val="003C3735"/>
    <w:rsid w:val="003C3975"/>
    <w:rsid w:val="003C42F9"/>
    <w:rsid w:val="003C43A9"/>
    <w:rsid w:val="003C446D"/>
    <w:rsid w:val="003C44E3"/>
    <w:rsid w:val="003C465E"/>
    <w:rsid w:val="003C46E2"/>
    <w:rsid w:val="003C4A75"/>
    <w:rsid w:val="003C4B7B"/>
    <w:rsid w:val="003C4CA7"/>
    <w:rsid w:val="003C4E4F"/>
    <w:rsid w:val="003C4F71"/>
    <w:rsid w:val="003C4FCB"/>
    <w:rsid w:val="003C512C"/>
    <w:rsid w:val="003C520B"/>
    <w:rsid w:val="003C52AC"/>
    <w:rsid w:val="003C5339"/>
    <w:rsid w:val="003C577E"/>
    <w:rsid w:val="003C5C8A"/>
    <w:rsid w:val="003C5F0A"/>
    <w:rsid w:val="003C6261"/>
    <w:rsid w:val="003C66D0"/>
    <w:rsid w:val="003C6968"/>
    <w:rsid w:val="003C6ABF"/>
    <w:rsid w:val="003C6B40"/>
    <w:rsid w:val="003C6C99"/>
    <w:rsid w:val="003C7003"/>
    <w:rsid w:val="003C701D"/>
    <w:rsid w:val="003C72A6"/>
    <w:rsid w:val="003C73CD"/>
    <w:rsid w:val="003C7788"/>
    <w:rsid w:val="003C7B58"/>
    <w:rsid w:val="003C7C90"/>
    <w:rsid w:val="003C7E87"/>
    <w:rsid w:val="003C7F36"/>
    <w:rsid w:val="003D015C"/>
    <w:rsid w:val="003D02C9"/>
    <w:rsid w:val="003D0465"/>
    <w:rsid w:val="003D04E5"/>
    <w:rsid w:val="003D0521"/>
    <w:rsid w:val="003D0546"/>
    <w:rsid w:val="003D08FC"/>
    <w:rsid w:val="003D0934"/>
    <w:rsid w:val="003D0A41"/>
    <w:rsid w:val="003D0C9F"/>
    <w:rsid w:val="003D0E65"/>
    <w:rsid w:val="003D1166"/>
    <w:rsid w:val="003D1243"/>
    <w:rsid w:val="003D13CE"/>
    <w:rsid w:val="003D159F"/>
    <w:rsid w:val="003D1B92"/>
    <w:rsid w:val="003D1C52"/>
    <w:rsid w:val="003D1C54"/>
    <w:rsid w:val="003D1C75"/>
    <w:rsid w:val="003D1C8F"/>
    <w:rsid w:val="003D1CFA"/>
    <w:rsid w:val="003D1F75"/>
    <w:rsid w:val="003D2109"/>
    <w:rsid w:val="003D2275"/>
    <w:rsid w:val="003D24DC"/>
    <w:rsid w:val="003D2776"/>
    <w:rsid w:val="003D2819"/>
    <w:rsid w:val="003D282A"/>
    <w:rsid w:val="003D293C"/>
    <w:rsid w:val="003D2E3C"/>
    <w:rsid w:val="003D2F6D"/>
    <w:rsid w:val="003D300F"/>
    <w:rsid w:val="003D352C"/>
    <w:rsid w:val="003D360B"/>
    <w:rsid w:val="003D3782"/>
    <w:rsid w:val="003D389C"/>
    <w:rsid w:val="003D3A43"/>
    <w:rsid w:val="003D3AE8"/>
    <w:rsid w:val="003D3DED"/>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E76"/>
    <w:rsid w:val="003E0386"/>
    <w:rsid w:val="003E038B"/>
    <w:rsid w:val="003E07EC"/>
    <w:rsid w:val="003E090F"/>
    <w:rsid w:val="003E0D77"/>
    <w:rsid w:val="003E1373"/>
    <w:rsid w:val="003E13DF"/>
    <w:rsid w:val="003E1688"/>
    <w:rsid w:val="003E16B4"/>
    <w:rsid w:val="003E172C"/>
    <w:rsid w:val="003E17F1"/>
    <w:rsid w:val="003E1887"/>
    <w:rsid w:val="003E201D"/>
    <w:rsid w:val="003E23ED"/>
    <w:rsid w:val="003E2B4E"/>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6F64"/>
    <w:rsid w:val="003E7244"/>
    <w:rsid w:val="003E736B"/>
    <w:rsid w:val="003E739C"/>
    <w:rsid w:val="003E746D"/>
    <w:rsid w:val="003E7570"/>
    <w:rsid w:val="003E7698"/>
    <w:rsid w:val="003E782F"/>
    <w:rsid w:val="003E78A6"/>
    <w:rsid w:val="003E7A71"/>
    <w:rsid w:val="003E7BB2"/>
    <w:rsid w:val="003E7BC4"/>
    <w:rsid w:val="003E7BE8"/>
    <w:rsid w:val="003E7C15"/>
    <w:rsid w:val="003E7DDE"/>
    <w:rsid w:val="003E7EE9"/>
    <w:rsid w:val="003F01AE"/>
    <w:rsid w:val="003F0794"/>
    <w:rsid w:val="003F0885"/>
    <w:rsid w:val="003F0E02"/>
    <w:rsid w:val="003F0E1A"/>
    <w:rsid w:val="003F0E3F"/>
    <w:rsid w:val="003F0E72"/>
    <w:rsid w:val="003F0F4D"/>
    <w:rsid w:val="003F0FAF"/>
    <w:rsid w:val="003F11AC"/>
    <w:rsid w:val="003F1341"/>
    <w:rsid w:val="003F14C1"/>
    <w:rsid w:val="003F1AB3"/>
    <w:rsid w:val="003F1D55"/>
    <w:rsid w:val="003F1DB8"/>
    <w:rsid w:val="003F1E22"/>
    <w:rsid w:val="003F1E84"/>
    <w:rsid w:val="003F2149"/>
    <w:rsid w:val="003F25F2"/>
    <w:rsid w:val="003F265C"/>
    <w:rsid w:val="003F2779"/>
    <w:rsid w:val="003F2AD9"/>
    <w:rsid w:val="003F2FE9"/>
    <w:rsid w:val="003F34FE"/>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520"/>
    <w:rsid w:val="003F6745"/>
    <w:rsid w:val="003F6B0F"/>
    <w:rsid w:val="003F6B56"/>
    <w:rsid w:val="003F6E00"/>
    <w:rsid w:val="003F71AB"/>
    <w:rsid w:val="003F7222"/>
    <w:rsid w:val="003F72E0"/>
    <w:rsid w:val="003F7789"/>
    <w:rsid w:val="003F7995"/>
    <w:rsid w:val="003F7B20"/>
    <w:rsid w:val="003F7C29"/>
    <w:rsid w:val="003F7DDF"/>
    <w:rsid w:val="003F7F2B"/>
    <w:rsid w:val="004002DF"/>
    <w:rsid w:val="00400428"/>
    <w:rsid w:val="00400603"/>
    <w:rsid w:val="00400803"/>
    <w:rsid w:val="00400CDF"/>
    <w:rsid w:val="00400D98"/>
    <w:rsid w:val="00400EC3"/>
    <w:rsid w:val="00400ED7"/>
    <w:rsid w:val="00401401"/>
    <w:rsid w:val="0040168F"/>
    <w:rsid w:val="00401701"/>
    <w:rsid w:val="00401759"/>
    <w:rsid w:val="004017EE"/>
    <w:rsid w:val="004019AA"/>
    <w:rsid w:val="00401ABC"/>
    <w:rsid w:val="00401D26"/>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512"/>
    <w:rsid w:val="00403641"/>
    <w:rsid w:val="004038E9"/>
    <w:rsid w:val="00403AFD"/>
    <w:rsid w:val="00403D91"/>
    <w:rsid w:val="00403DDF"/>
    <w:rsid w:val="00404096"/>
    <w:rsid w:val="00404250"/>
    <w:rsid w:val="0040427E"/>
    <w:rsid w:val="004042F8"/>
    <w:rsid w:val="004047FF"/>
    <w:rsid w:val="004048CE"/>
    <w:rsid w:val="00404BE0"/>
    <w:rsid w:val="00404C2C"/>
    <w:rsid w:val="0040549D"/>
    <w:rsid w:val="00405667"/>
    <w:rsid w:val="0040569E"/>
    <w:rsid w:val="004056B7"/>
    <w:rsid w:val="00405747"/>
    <w:rsid w:val="0040578C"/>
    <w:rsid w:val="004059B7"/>
    <w:rsid w:val="00405C7F"/>
    <w:rsid w:val="00405DBC"/>
    <w:rsid w:val="00406179"/>
    <w:rsid w:val="004062E1"/>
    <w:rsid w:val="004064BB"/>
    <w:rsid w:val="004065C4"/>
    <w:rsid w:val="0040662C"/>
    <w:rsid w:val="0040666C"/>
    <w:rsid w:val="004066B6"/>
    <w:rsid w:val="00407198"/>
    <w:rsid w:val="0040728B"/>
    <w:rsid w:val="00407364"/>
    <w:rsid w:val="00407374"/>
    <w:rsid w:val="00407394"/>
    <w:rsid w:val="004075D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385"/>
    <w:rsid w:val="00411864"/>
    <w:rsid w:val="0041198E"/>
    <w:rsid w:val="00411C83"/>
    <w:rsid w:val="00411E93"/>
    <w:rsid w:val="00411EF6"/>
    <w:rsid w:val="00411F2B"/>
    <w:rsid w:val="0041251F"/>
    <w:rsid w:val="004126E2"/>
    <w:rsid w:val="00412791"/>
    <w:rsid w:val="00412853"/>
    <w:rsid w:val="00412B61"/>
    <w:rsid w:val="00412C9F"/>
    <w:rsid w:val="00412FBD"/>
    <w:rsid w:val="00412FC5"/>
    <w:rsid w:val="00413026"/>
    <w:rsid w:val="004130BB"/>
    <w:rsid w:val="004132F9"/>
    <w:rsid w:val="004136DE"/>
    <w:rsid w:val="00413714"/>
    <w:rsid w:val="00413B56"/>
    <w:rsid w:val="00413CDA"/>
    <w:rsid w:val="004141A4"/>
    <w:rsid w:val="00414227"/>
    <w:rsid w:val="00414421"/>
    <w:rsid w:val="00414BE0"/>
    <w:rsid w:val="00414CD5"/>
    <w:rsid w:val="00414CE3"/>
    <w:rsid w:val="00414EEA"/>
    <w:rsid w:val="0041553F"/>
    <w:rsid w:val="00415545"/>
    <w:rsid w:val="004158F8"/>
    <w:rsid w:val="00415967"/>
    <w:rsid w:val="00415B40"/>
    <w:rsid w:val="00415BCA"/>
    <w:rsid w:val="00415E4C"/>
    <w:rsid w:val="00415E5F"/>
    <w:rsid w:val="00415F8A"/>
    <w:rsid w:val="0041613C"/>
    <w:rsid w:val="004163D7"/>
    <w:rsid w:val="004168D2"/>
    <w:rsid w:val="00416908"/>
    <w:rsid w:val="004169B6"/>
    <w:rsid w:val="00416A05"/>
    <w:rsid w:val="00416B1F"/>
    <w:rsid w:val="00416B7D"/>
    <w:rsid w:val="00416E2F"/>
    <w:rsid w:val="00416ED3"/>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0E9A"/>
    <w:rsid w:val="0042114B"/>
    <w:rsid w:val="00421524"/>
    <w:rsid w:val="004216BB"/>
    <w:rsid w:val="004217B1"/>
    <w:rsid w:val="0042197B"/>
    <w:rsid w:val="004219C4"/>
    <w:rsid w:val="00421A98"/>
    <w:rsid w:val="00422655"/>
    <w:rsid w:val="00422E43"/>
    <w:rsid w:val="00422FAF"/>
    <w:rsid w:val="004231E4"/>
    <w:rsid w:val="004233B6"/>
    <w:rsid w:val="0042396B"/>
    <w:rsid w:val="00423B4D"/>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E8F"/>
    <w:rsid w:val="00431FC5"/>
    <w:rsid w:val="00432219"/>
    <w:rsid w:val="00432236"/>
    <w:rsid w:val="00432455"/>
    <w:rsid w:val="00432606"/>
    <w:rsid w:val="004327A4"/>
    <w:rsid w:val="0043284D"/>
    <w:rsid w:val="00432886"/>
    <w:rsid w:val="00432971"/>
    <w:rsid w:val="00432ACB"/>
    <w:rsid w:val="00432AD7"/>
    <w:rsid w:val="00432BE2"/>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5062"/>
    <w:rsid w:val="00435075"/>
    <w:rsid w:val="00435262"/>
    <w:rsid w:val="00435329"/>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86F"/>
    <w:rsid w:val="00437AEF"/>
    <w:rsid w:val="00437C86"/>
    <w:rsid w:val="00437CF8"/>
    <w:rsid w:val="00437FA2"/>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B94"/>
    <w:rsid w:val="00442E0F"/>
    <w:rsid w:val="00443096"/>
    <w:rsid w:val="004430DA"/>
    <w:rsid w:val="0044313B"/>
    <w:rsid w:val="00443346"/>
    <w:rsid w:val="00443356"/>
    <w:rsid w:val="004439F7"/>
    <w:rsid w:val="00443B32"/>
    <w:rsid w:val="00443BBD"/>
    <w:rsid w:val="00443CD6"/>
    <w:rsid w:val="00443CE1"/>
    <w:rsid w:val="00443E3B"/>
    <w:rsid w:val="0044406B"/>
    <w:rsid w:val="0044407F"/>
    <w:rsid w:val="0044450B"/>
    <w:rsid w:val="00444823"/>
    <w:rsid w:val="0044490B"/>
    <w:rsid w:val="00444AE3"/>
    <w:rsid w:val="00445059"/>
    <w:rsid w:val="00445136"/>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1A7"/>
    <w:rsid w:val="004474E5"/>
    <w:rsid w:val="00447D91"/>
    <w:rsid w:val="00447FA9"/>
    <w:rsid w:val="004500A7"/>
    <w:rsid w:val="004501A4"/>
    <w:rsid w:val="00450314"/>
    <w:rsid w:val="00450542"/>
    <w:rsid w:val="00450CCA"/>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5C0"/>
    <w:rsid w:val="00452949"/>
    <w:rsid w:val="00452AA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7ED"/>
    <w:rsid w:val="0045586B"/>
    <w:rsid w:val="004558EB"/>
    <w:rsid w:val="004558F4"/>
    <w:rsid w:val="004559B7"/>
    <w:rsid w:val="00455D96"/>
    <w:rsid w:val="00455FC1"/>
    <w:rsid w:val="00455FD7"/>
    <w:rsid w:val="00456853"/>
    <w:rsid w:val="00456A00"/>
    <w:rsid w:val="00456BA3"/>
    <w:rsid w:val="00456BD2"/>
    <w:rsid w:val="00456C32"/>
    <w:rsid w:val="00457115"/>
    <w:rsid w:val="0045766D"/>
    <w:rsid w:val="00457699"/>
    <w:rsid w:val="00457E9A"/>
    <w:rsid w:val="00460556"/>
    <w:rsid w:val="004605B3"/>
    <w:rsid w:val="00460682"/>
    <w:rsid w:val="00460997"/>
    <w:rsid w:val="00460B11"/>
    <w:rsid w:val="00460B43"/>
    <w:rsid w:val="00460C54"/>
    <w:rsid w:val="00460E8C"/>
    <w:rsid w:val="00460EBB"/>
    <w:rsid w:val="004611C8"/>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F0"/>
    <w:rsid w:val="00462382"/>
    <w:rsid w:val="00462597"/>
    <w:rsid w:val="00462625"/>
    <w:rsid w:val="004629FA"/>
    <w:rsid w:val="00462BDA"/>
    <w:rsid w:val="00463369"/>
    <w:rsid w:val="004635FA"/>
    <w:rsid w:val="00463717"/>
    <w:rsid w:val="00463740"/>
    <w:rsid w:val="00463946"/>
    <w:rsid w:val="00463E75"/>
    <w:rsid w:val="004642FF"/>
    <w:rsid w:val="00464458"/>
    <w:rsid w:val="0046453A"/>
    <w:rsid w:val="00464554"/>
    <w:rsid w:val="00464642"/>
    <w:rsid w:val="004647FC"/>
    <w:rsid w:val="0046486E"/>
    <w:rsid w:val="00464D36"/>
    <w:rsid w:val="00464D57"/>
    <w:rsid w:val="00464D68"/>
    <w:rsid w:val="00464EB2"/>
    <w:rsid w:val="00464FAA"/>
    <w:rsid w:val="00465189"/>
    <w:rsid w:val="00465394"/>
    <w:rsid w:val="0046569F"/>
    <w:rsid w:val="00465700"/>
    <w:rsid w:val="00465702"/>
    <w:rsid w:val="004657B9"/>
    <w:rsid w:val="00465F0A"/>
    <w:rsid w:val="004661D5"/>
    <w:rsid w:val="004666E5"/>
    <w:rsid w:val="00466786"/>
    <w:rsid w:val="00466A7F"/>
    <w:rsid w:val="00466AE2"/>
    <w:rsid w:val="00467039"/>
    <w:rsid w:val="0046722E"/>
    <w:rsid w:val="00467241"/>
    <w:rsid w:val="00467A8B"/>
    <w:rsid w:val="00467AB5"/>
    <w:rsid w:val="00467AFF"/>
    <w:rsid w:val="00467D0F"/>
    <w:rsid w:val="00467DCE"/>
    <w:rsid w:val="00467FE3"/>
    <w:rsid w:val="0047020D"/>
    <w:rsid w:val="00470587"/>
    <w:rsid w:val="004705A8"/>
    <w:rsid w:val="004707CB"/>
    <w:rsid w:val="004707F6"/>
    <w:rsid w:val="004708DD"/>
    <w:rsid w:val="00470957"/>
    <w:rsid w:val="00470C44"/>
    <w:rsid w:val="00470F39"/>
    <w:rsid w:val="00471055"/>
    <w:rsid w:val="0047115F"/>
    <w:rsid w:val="00471779"/>
    <w:rsid w:val="00471A95"/>
    <w:rsid w:val="00471BCF"/>
    <w:rsid w:val="00471BFF"/>
    <w:rsid w:val="00471F99"/>
    <w:rsid w:val="00471F9B"/>
    <w:rsid w:val="0047217A"/>
    <w:rsid w:val="00472314"/>
    <w:rsid w:val="00472327"/>
    <w:rsid w:val="00472776"/>
    <w:rsid w:val="00472C15"/>
    <w:rsid w:val="00472E74"/>
    <w:rsid w:val="00472F4B"/>
    <w:rsid w:val="004730B2"/>
    <w:rsid w:val="004730D0"/>
    <w:rsid w:val="00473370"/>
    <w:rsid w:val="004737CB"/>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D81"/>
    <w:rsid w:val="00475E8A"/>
    <w:rsid w:val="004760BF"/>
    <w:rsid w:val="00476121"/>
    <w:rsid w:val="0047618A"/>
    <w:rsid w:val="0047639E"/>
    <w:rsid w:val="004764F9"/>
    <w:rsid w:val="0047674E"/>
    <w:rsid w:val="004769EB"/>
    <w:rsid w:val="00476A3A"/>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EC"/>
    <w:rsid w:val="00481259"/>
    <w:rsid w:val="004813AE"/>
    <w:rsid w:val="00481562"/>
    <w:rsid w:val="0048162A"/>
    <w:rsid w:val="00481A5E"/>
    <w:rsid w:val="00481D24"/>
    <w:rsid w:val="00481E40"/>
    <w:rsid w:val="00481E81"/>
    <w:rsid w:val="0048240F"/>
    <w:rsid w:val="004826C7"/>
    <w:rsid w:val="00482749"/>
    <w:rsid w:val="0048286D"/>
    <w:rsid w:val="00483211"/>
    <w:rsid w:val="004833B7"/>
    <w:rsid w:val="00483466"/>
    <w:rsid w:val="004834B6"/>
    <w:rsid w:val="00483533"/>
    <w:rsid w:val="004836AD"/>
    <w:rsid w:val="00483A70"/>
    <w:rsid w:val="00483B52"/>
    <w:rsid w:val="00483D8E"/>
    <w:rsid w:val="00484102"/>
    <w:rsid w:val="0048430D"/>
    <w:rsid w:val="0048448B"/>
    <w:rsid w:val="004848AF"/>
    <w:rsid w:val="00484B74"/>
    <w:rsid w:val="00484D21"/>
    <w:rsid w:val="00484E9C"/>
    <w:rsid w:val="00484EEC"/>
    <w:rsid w:val="00484F06"/>
    <w:rsid w:val="0048503F"/>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711"/>
    <w:rsid w:val="00487768"/>
    <w:rsid w:val="00487898"/>
    <w:rsid w:val="00487CBD"/>
    <w:rsid w:val="00490150"/>
    <w:rsid w:val="00490296"/>
    <w:rsid w:val="004902B6"/>
    <w:rsid w:val="004902FC"/>
    <w:rsid w:val="0049059F"/>
    <w:rsid w:val="00490809"/>
    <w:rsid w:val="00490AA3"/>
    <w:rsid w:val="00490F6A"/>
    <w:rsid w:val="00490FEE"/>
    <w:rsid w:val="00491263"/>
    <w:rsid w:val="00491266"/>
    <w:rsid w:val="004914DF"/>
    <w:rsid w:val="0049161C"/>
    <w:rsid w:val="0049169F"/>
    <w:rsid w:val="00491799"/>
    <w:rsid w:val="004919E9"/>
    <w:rsid w:val="004921F5"/>
    <w:rsid w:val="00492707"/>
    <w:rsid w:val="00492932"/>
    <w:rsid w:val="0049296A"/>
    <w:rsid w:val="004929EC"/>
    <w:rsid w:val="00492B3D"/>
    <w:rsid w:val="004933D4"/>
    <w:rsid w:val="004934C5"/>
    <w:rsid w:val="00493688"/>
    <w:rsid w:val="00493726"/>
    <w:rsid w:val="00493773"/>
    <w:rsid w:val="00493913"/>
    <w:rsid w:val="00493C92"/>
    <w:rsid w:val="00494025"/>
    <w:rsid w:val="004941EA"/>
    <w:rsid w:val="004942BE"/>
    <w:rsid w:val="0049454D"/>
    <w:rsid w:val="0049469F"/>
    <w:rsid w:val="0049473A"/>
    <w:rsid w:val="00494804"/>
    <w:rsid w:val="0049482C"/>
    <w:rsid w:val="00494C2B"/>
    <w:rsid w:val="00494C2F"/>
    <w:rsid w:val="00494E3E"/>
    <w:rsid w:val="004950CF"/>
    <w:rsid w:val="004950F6"/>
    <w:rsid w:val="00495161"/>
    <w:rsid w:val="00495361"/>
    <w:rsid w:val="00495562"/>
    <w:rsid w:val="00495595"/>
    <w:rsid w:val="00495841"/>
    <w:rsid w:val="00495874"/>
    <w:rsid w:val="00495920"/>
    <w:rsid w:val="00495927"/>
    <w:rsid w:val="00495ADE"/>
    <w:rsid w:val="00496626"/>
    <w:rsid w:val="00496B54"/>
    <w:rsid w:val="00496C12"/>
    <w:rsid w:val="00496D1E"/>
    <w:rsid w:val="00496E11"/>
    <w:rsid w:val="00497224"/>
    <w:rsid w:val="00497669"/>
    <w:rsid w:val="00497673"/>
    <w:rsid w:val="0049777F"/>
    <w:rsid w:val="004979A6"/>
    <w:rsid w:val="00497D86"/>
    <w:rsid w:val="00497EDD"/>
    <w:rsid w:val="00497F3F"/>
    <w:rsid w:val="004A038F"/>
    <w:rsid w:val="004A05AC"/>
    <w:rsid w:val="004A0754"/>
    <w:rsid w:val="004A0774"/>
    <w:rsid w:val="004A07DC"/>
    <w:rsid w:val="004A091F"/>
    <w:rsid w:val="004A0C3B"/>
    <w:rsid w:val="004A0CC0"/>
    <w:rsid w:val="004A0CDD"/>
    <w:rsid w:val="004A0DD0"/>
    <w:rsid w:val="004A0E18"/>
    <w:rsid w:val="004A0FAC"/>
    <w:rsid w:val="004A1201"/>
    <w:rsid w:val="004A1315"/>
    <w:rsid w:val="004A146C"/>
    <w:rsid w:val="004A146F"/>
    <w:rsid w:val="004A16FC"/>
    <w:rsid w:val="004A1A26"/>
    <w:rsid w:val="004A1D0B"/>
    <w:rsid w:val="004A1FC5"/>
    <w:rsid w:val="004A1FDD"/>
    <w:rsid w:val="004A21E9"/>
    <w:rsid w:val="004A2258"/>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87A"/>
    <w:rsid w:val="004A5CD5"/>
    <w:rsid w:val="004A5ED2"/>
    <w:rsid w:val="004A627A"/>
    <w:rsid w:val="004A63D3"/>
    <w:rsid w:val="004A63EE"/>
    <w:rsid w:val="004A646A"/>
    <w:rsid w:val="004A64D6"/>
    <w:rsid w:val="004A65F6"/>
    <w:rsid w:val="004A6640"/>
    <w:rsid w:val="004A6999"/>
    <w:rsid w:val="004A6BCE"/>
    <w:rsid w:val="004A6C02"/>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751"/>
    <w:rsid w:val="004B082D"/>
    <w:rsid w:val="004B0929"/>
    <w:rsid w:val="004B0E4A"/>
    <w:rsid w:val="004B100A"/>
    <w:rsid w:val="004B1142"/>
    <w:rsid w:val="004B161F"/>
    <w:rsid w:val="004B1F99"/>
    <w:rsid w:val="004B2023"/>
    <w:rsid w:val="004B22C8"/>
    <w:rsid w:val="004B22FF"/>
    <w:rsid w:val="004B2418"/>
    <w:rsid w:val="004B253C"/>
    <w:rsid w:val="004B26B2"/>
    <w:rsid w:val="004B28FD"/>
    <w:rsid w:val="004B29BB"/>
    <w:rsid w:val="004B2D97"/>
    <w:rsid w:val="004B3034"/>
    <w:rsid w:val="004B34C3"/>
    <w:rsid w:val="004B37F3"/>
    <w:rsid w:val="004B38B8"/>
    <w:rsid w:val="004B3951"/>
    <w:rsid w:val="004B3A2F"/>
    <w:rsid w:val="004B3CC7"/>
    <w:rsid w:val="004B3DD1"/>
    <w:rsid w:val="004B3E9E"/>
    <w:rsid w:val="004B42E0"/>
    <w:rsid w:val="004B4307"/>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BFF"/>
    <w:rsid w:val="004B6D6A"/>
    <w:rsid w:val="004B6DB0"/>
    <w:rsid w:val="004B6DEF"/>
    <w:rsid w:val="004B6ECF"/>
    <w:rsid w:val="004B6F28"/>
    <w:rsid w:val="004B7264"/>
    <w:rsid w:val="004B73C8"/>
    <w:rsid w:val="004B7791"/>
    <w:rsid w:val="004B7922"/>
    <w:rsid w:val="004B796C"/>
    <w:rsid w:val="004B7AC5"/>
    <w:rsid w:val="004B7B0D"/>
    <w:rsid w:val="004B7BE5"/>
    <w:rsid w:val="004B7CC5"/>
    <w:rsid w:val="004B7E7E"/>
    <w:rsid w:val="004B7E91"/>
    <w:rsid w:val="004B7F34"/>
    <w:rsid w:val="004C04F6"/>
    <w:rsid w:val="004C0A5E"/>
    <w:rsid w:val="004C0E17"/>
    <w:rsid w:val="004C0F4E"/>
    <w:rsid w:val="004C119F"/>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84"/>
    <w:rsid w:val="004C26A1"/>
    <w:rsid w:val="004C26F7"/>
    <w:rsid w:val="004C26FB"/>
    <w:rsid w:val="004C2B76"/>
    <w:rsid w:val="004C2BEF"/>
    <w:rsid w:val="004C2EB4"/>
    <w:rsid w:val="004C3406"/>
    <w:rsid w:val="004C35E3"/>
    <w:rsid w:val="004C36CC"/>
    <w:rsid w:val="004C386B"/>
    <w:rsid w:val="004C39F2"/>
    <w:rsid w:val="004C3D75"/>
    <w:rsid w:val="004C3D98"/>
    <w:rsid w:val="004C3DDE"/>
    <w:rsid w:val="004C4247"/>
    <w:rsid w:val="004C4286"/>
    <w:rsid w:val="004C42ED"/>
    <w:rsid w:val="004C4415"/>
    <w:rsid w:val="004C460F"/>
    <w:rsid w:val="004C493C"/>
    <w:rsid w:val="004C4D5D"/>
    <w:rsid w:val="004C4FDC"/>
    <w:rsid w:val="004C50BE"/>
    <w:rsid w:val="004C52A4"/>
    <w:rsid w:val="004C52AF"/>
    <w:rsid w:val="004C52DD"/>
    <w:rsid w:val="004C55B7"/>
    <w:rsid w:val="004C58D7"/>
    <w:rsid w:val="004C5AE6"/>
    <w:rsid w:val="004C5BF3"/>
    <w:rsid w:val="004C5CB7"/>
    <w:rsid w:val="004C5DE4"/>
    <w:rsid w:val="004C5E83"/>
    <w:rsid w:val="004C620E"/>
    <w:rsid w:val="004C6257"/>
    <w:rsid w:val="004C62B8"/>
    <w:rsid w:val="004C6321"/>
    <w:rsid w:val="004C64B1"/>
    <w:rsid w:val="004C6534"/>
    <w:rsid w:val="004C666C"/>
    <w:rsid w:val="004C6704"/>
    <w:rsid w:val="004C6D03"/>
    <w:rsid w:val="004C6D47"/>
    <w:rsid w:val="004C6DAC"/>
    <w:rsid w:val="004C6E43"/>
    <w:rsid w:val="004C70EB"/>
    <w:rsid w:val="004C7321"/>
    <w:rsid w:val="004C76D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1CBC"/>
    <w:rsid w:val="004D211C"/>
    <w:rsid w:val="004D228D"/>
    <w:rsid w:val="004D23CE"/>
    <w:rsid w:val="004D2415"/>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E0414"/>
    <w:rsid w:val="004E061D"/>
    <w:rsid w:val="004E07D5"/>
    <w:rsid w:val="004E0888"/>
    <w:rsid w:val="004E0A0A"/>
    <w:rsid w:val="004E0BA1"/>
    <w:rsid w:val="004E1166"/>
    <w:rsid w:val="004E1416"/>
    <w:rsid w:val="004E1A3E"/>
    <w:rsid w:val="004E215B"/>
    <w:rsid w:val="004E2381"/>
    <w:rsid w:val="004E285D"/>
    <w:rsid w:val="004E29B6"/>
    <w:rsid w:val="004E30B9"/>
    <w:rsid w:val="004E3202"/>
    <w:rsid w:val="004E3297"/>
    <w:rsid w:val="004E33DC"/>
    <w:rsid w:val="004E3536"/>
    <w:rsid w:val="004E3645"/>
    <w:rsid w:val="004E3A6E"/>
    <w:rsid w:val="004E3D29"/>
    <w:rsid w:val="004E3D4F"/>
    <w:rsid w:val="004E3D6B"/>
    <w:rsid w:val="004E3E77"/>
    <w:rsid w:val="004E3EB9"/>
    <w:rsid w:val="004E3EBA"/>
    <w:rsid w:val="004E448D"/>
    <w:rsid w:val="004E4996"/>
    <w:rsid w:val="004E4CD8"/>
    <w:rsid w:val="004E4FC1"/>
    <w:rsid w:val="004E541A"/>
    <w:rsid w:val="004E551B"/>
    <w:rsid w:val="004E56B0"/>
    <w:rsid w:val="004E57C2"/>
    <w:rsid w:val="004E5B0C"/>
    <w:rsid w:val="004E5C1A"/>
    <w:rsid w:val="004E5D5B"/>
    <w:rsid w:val="004E5E7F"/>
    <w:rsid w:val="004E5FB6"/>
    <w:rsid w:val="004E601B"/>
    <w:rsid w:val="004E6120"/>
    <w:rsid w:val="004E62C9"/>
    <w:rsid w:val="004E63DD"/>
    <w:rsid w:val="004E63DF"/>
    <w:rsid w:val="004E6459"/>
    <w:rsid w:val="004E6618"/>
    <w:rsid w:val="004E6A7C"/>
    <w:rsid w:val="004E6C45"/>
    <w:rsid w:val="004E724C"/>
    <w:rsid w:val="004E7414"/>
    <w:rsid w:val="004E7AFD"/>
    <w:rsid w:val="004E7DA8"/>
    <w:rsid w:val="004E7F7F"/>
    <w:rsid w:val="004F004D"/>
    <w:rsid w:val="004F009B"/>
    <w:rsid w:val="004F034E"/>
    <w:rsid w:val="004F0424"/>
    <w:rsid w:val="004F04B1"/>
    <w:rsid w:val="004F04B2"/>
    <w:rsid w:val="004F04E9"/>
    <w:rsid w:val="004F07D2"/>
    <w:rsid w:val="004F11B3"/>
    <w:rsid w:val="004F14D2"/>
    <w:rsid w:val="004F1A06"/>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013"/>
    <w:rsid w:val="004F602A"/>
    <w:rsid w:val="004F62E7"/>
    <w:rsid w:val="004F681C"/>
    <w:rsid w:val="004F69FE"/>
    <w:rsid w:val="004F6BCE"/>
    <w:rsid w:val="004F707C"/>
    <w:rsid w:val="004F7086"/>
    <w:rsid w:val="004F7329"/>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52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BCC"/>
    <w:rsid w:val="00506C22"/>
    <w:rsid w:val="00506C23"/>
    <w:rsid w:val="00506F05"/>
    <w:rsid w:val="00506F57"/>
    <w:rsid w:val="0050711A"/>
    <w:rsid w:val="0050742D"/>
    <w:rsid w:val="0050782B"/>
    <w:rsid w:val="00507896"/>
    <w:rsid w:val="0050789B"/>
    <w:rsid w:val="005078B4"/>
    <w:rsid w:val="00507BAD"/>
    <w:rsid w:val="00507CC5"/>
    <w:rsid w:val="00507DDA"/>
    <w:rsid w:val="0051004F"/>
    <w:rsid w:val="005101BE"/>
    <w:rsid w:val="005103F4"/>
    <w:rsid w:val="0051053F"/>
    <w:rsid w:val="005105F8"/>
    <w:rsid w:val="0051091A"/>
    <w:rsid w:val="00510C50"/>
    <w:rsid w:val="00510D38"/>
    <w:rsid w:val="0051105A"/>
    <w:rsid w:val="00511411"/>
    <w:rsid w:val="0051181D"/>
    <w:rsid w:val="00511B5E"/>
    <w:rsid w:val="00511B87"/>
    <w:rsid w:val="00511C29"/>
    <w:rsid w:val="00511CEE"/>
    <w:rsid w:val="00511EBF"/>
    <w:rsid w:val="00512089"/>
    <w:rsid w:val="005122D0"/>
    <w:rsid w:val="00512685"/>
    <w:rsid w:val="005127F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4E34"/>
    <w:rsid w:val="0051500B"/>
    <w:rsid w:val="0051512F"/>
    <w:rsid w:val="00515389"/>
    <w:rsid w:val="005154A6"/>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17EA8"/>
    <w:rsid w:val="00520097"/>
    <w:rsid w:val="005204AD"/>
    <w:rsid w:val="005204E6"/>
    <w:rsid w:val="005205B4"/>
    <w:rsid w:val="00520736"/>
    <w:rsid w:val="00520770"/>
    <w:rsid w:val="005207B3"/>
    <w:rsid w:val="00520E95"/>
    <w:rsid w:val="005213CE"/>
    <w:rsid w:val="00521574"/>
    <w:rsid w:val="005216AC"/>
    <w:rsid w:val="00521880"/>
    <w:rsid w:val="00521F8B"/>
    <w:rsid w:val="0052221E"/>
    <w:rsid w:val="00522267"/>
    <w:rsid w:val="0052253A"/>
    <w:rsid w:val="005228DC"/>
    <w:rsid w:val="00522951"/>
    <w:rsid w:val="00522E2C"/>
    <w:rsid w:val="00522E8A"/>
    <w:rsid w:val="005230C6"/>
    <w:rsid w:val="005235E7"/>
    <w:rsid w:val="005237CD"/>
    <w:rsid w:val="0052387E"/>
    <w:rsid w:val="00523E60"/>
    <w:rsid w:val="005240BC"/>
    <w:rsid w:val="005241DC"/>
    <w:rsid w:val="00524383"/>
    <w:rsid w:val="00524462"/>
    <w:rsid w:val="00524666"/>
    <w:rsid w:val="00524755"/>
    <w:rsid w:val="0052485C"/>
    <w:rsid w:val="00524B82"/>
    <w:rsid w:val="00524CC4"/>
    <w:rsid w:val="00524D60"/>
    <w:rsid w:val="00524ECF"/>
    <w:rsid w:val="00524F06"/>
    <w:rsid w:val="00525104"/>
    <w:rsid w:val="0052530C"/>
    <w:rsid w:val="005253B3"/>
    <w:rsid w:val="0052548B"/>
    <w:rsid w:val="0052576C"/>
    <w:rsid w:val="00525811"/>
    <w:rsid w:val="005259EB"/>
    <w:rsid w:val="00525FC2"/>
    <w:rsid w:val="0052637E"/>
    <w:rsid w:val="00526397"/>
    <w:rsid w:val="005266A7"/>
    <w:rsid w:val="00526870"/>
    <w:rsid w:val="00526C12"/>
    <w:rsid w:val="00526FCF"/>
    <w:rsid w:val="00527079"/>
    <w:rsid w:val="00527194"/>
    <w:rsid w:val="005272A2"/>
    <w:rsid w:val="005272BA"/>
    <w:rsid w:val="0052744F"/>
    <w:rsid w:val="0052787E"/>
    <w:rsid w:val="00527B3D"/>
    <w:rsid w:val="00527BB1"/>
    <w:rsid w:val="00527BB8"/>
    <w:rsid w:val="00527C11"/>
    <w:rsid w:val="00527EA8"/>
    <w:rsid w:val="00527F83"/>
    <w:rsid w:val="00530122"/>
    <w:rsid w:val="00530224"/>
    <w:rsid w:val="00530597"/>
    <w:rsid w:val="005306D8"/>
    <w:rsid w:val="00530906"/>
    <w:rsid w:val="00530A46"/>
    <w:rsid w:val="00530B9B"/>
    <w:rsid w:val="00530BFA"/>
    <w:rsid w:val="00530EBC"/>
    <w:rsid w:val="00530F38"/>
    <w:rsid w:val="005311DD"/>
    <w:rsid w:val="005311E8"/>
    <w:rsid w:val="0053127B"/>
    <w:rsid w:val="005312C7"/>
    <w:rsid w:val="00531309"/>
    <w:rsid w:val="005313D1"/>
    <w:rsid w:val="00531547"/>
    <w:rsid w:val="005316D9"/>
    <w:rsid w:val="005318FF"/>
    <w:rsid w:val="0053191D"/>
    <w:rsid w:val="00531A47"/>
    <w:rsid w:val="00531B64"/>
    <w:rsid w:val="00531BC6"/>
    <w:rsid w:val="00531BD9"/>
    <w:rsid w:val="00531E6A"/>
    <w:rsid w:val="005320E2"/>
    <w:rsid w:val="005321FB"/>
    <w:rsid w:val="005322EC"/>
    <w:rsid w:val="0053230A"/>
    <w:rsid w:val="00532316"/>
    <w:rsid w:val="005323C7"/>
    <w:rsid w:val="0053270E"/>
    <w:rsid w:val="005328CF"/>
    <w:rsid w:val="00532B0B"/>
    <w:rsid w:val="00532C79"/>
    <w:rsid w:val="00532F01"/>
    <w:rsid w:val="005334CD"/>
    <w:rsid w:val="00533587"/>
    <w:rsid w:val="005335A4"/>
    <w:rsid w:val="005338F1"/>
    <w:rsid w:val="00533A41"/>
    <w:rsid w:val="00533A59"/>
    <w:rsid w:val="00533FB2"/>
    <w:rsid w:val="00534022"/>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D5"/>
    <w:rsid w:val="005359D8"/>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C7"/>
    <w:rsid w:val="00540415"/>
    <w:rsid w:val="005404D9"/>
    <w:rsid w:val="00540587"/>
    <w:rsid w:val="0054071E"/>
    <w:rsid w:val="00540811"/>
    <w:rsid w:val="005409D4"/>
    <w:rsid w:val="005409E6"/>
    <w:rsid w:val="00540CCF"/>
    <w:rsid w:val="00540F40"/>
    <w:rsid w:val="00540FC0"/>
    <w:rsid w:val="005413DD"/>
    <w:rsid w:val="00541582"/>
    <w:rsid w:val="005418EA"/>
    <w:rsid w:val="00541B04"/>
    <w:rsid w:val="00541D17"/>
    <w:rsid w:val="00541F0A"/>
    <w:rsid w:val="00542434"/>
    <w:rsid w:val="0054292B"/>
    <w:rsid w:val="00542949"/>
    <w:rsid w:val="00542DB5"/>
    <w:rsid w:val="00542E28"/>
    <w:rsid w:val="00542FEA"/>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82D"/>
    <w:rsid w:val="00544867"/>
    <w:rsid w:val="00544E38"/>
    <w:rsid w:val="0054506E"/>
    <w:rsid w:val="005450D6"/>
    <w:rsid w:val="005450FD"/>
    <w:rsid w:val="0054521F"/>
    <w:rsid w:val="00545653"/>
    <w:rsid w:val="005458C5"/>
    <w:rsid w:val="005459B5"/>
    <w:rsid w:val="00545AC5"/>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33"/>
    <w:rsid w:val="00547A22"/>
    <w:rsid w:val="00547B7E"/>
    <w:rsid w:val="00547BD0"/>
    <w:rsid w:val="00547E14"/>
    <w:rsid w:val="00547E27"/>
    <w:rsid w:val="00547F03"/>
    <w:rsid w:val="0055032A"/>
    <w:rsid w:val="00550470"/>
    <w:rsid w:val="00550486"/>
    <w:rsid w:val="005504E8"/>
    <w:rsid w:val="005504FA"/>
    <w:rsid w:val="005505A3"/>
    <w:rsid w:val="005507F9"/>
    <w:rsid w:val="00550D12"/>
    <w:rsid w:val="00550F94"/>
    <w:rsid w:val="00551154"/>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A58"/>
    <w:rsid w:val="00552BD8"/>
    <w:rsid w:val="00552C57"/>
    <w:rsid w:val="00552C8E"/>
    <w:rsid w:val="00552D9F"/>
    <w:rsid w:val="00552E7E"/>
    <w:rsid w:val="005533FB"/>
    <w:rsid w:val="00553A29"/>
    <w:rsid w:val="00553D48"/>
    <w:rsid w:val="0055426A"/>
    <w:rsid w:val="0055427B"/>
    <w:rsid w:val="00554298"/>
    <w:rsid w:val="005542E1"/>
    <w:rsid w:val="005545C4"/>
    <w:rsid w:val="0055465D"/>
    <w:rsid w:val="005547F1"/>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80"/>
    <w:rsid w:val="00556C46"/>
    <w:rsid w:val="00556D9A"/>
    <w:rsid w:val="00556EAF"/>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36B"/>
    <w:rsid w:val="0056187B"/>
    <w:rsid w:val="00561A4C"/>
    <w:rsid w:val="00561B45"/>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99C"/>
    <w:rsid w:val="00563C53"/>
    <w:rsid w:val="00563CA0"/>
    <w:rsid w:val="00563EE7"/>
    <w:rsid w:val="00563F3B"/>
    <w:rsid w:val="00564170"/>
    <w:rsid w:val="00564302"/>
    <w:rsid w:val="00564459"/>
    <w:rsid w:val="00564592"/>
    <w:rsid w:val="00564B64"/>
    <w:rsid w:val="00564E3D"/>
    <w:rsid w:val="0056514A"/>
    <w:rsid w:val="005653D2"/>
    <w:rsid w:val="00565428"/>
    <w:rsid w:val="0056569A"/>
    <w:rsid w:val="00565703"/>
    <w:rsid w:val="0056594A"/>
    <w:rsid w:val="00565E39"/>
    <w:rsid w:val="00566319"/>
    <w:rsid w:val="0056675B"/>
    <w:rsid w:val="00566BE3"/>
    <w:rsid w:val="00566CF4"/>
    <w:rsid w:val="00566E85"/>
    <w:rsid w:val="00566F84"/>
    <w:rsid w:val="0056703E"/>
    <w:rsid w:val="0056706F"/>
    <w:rsid w:val="005670FB"/>
    <w:rsid w:val="005672D2"/>
    <w:rsid w:val="005673DC"/>
    <w:rsid w:val="0056749A"/>
    <w:rsid w:val="005678DB"/>
    <w:rsid w:val="00567A30"/>
    <w:rsid w:val="00567AFB"/>
    <w:rsid w:val="00567E29"/>
    <w:rsid w:val="00567E71"/>
    <w:rsid w:val="00567F1F"/>
    <w:rsid w:val="00570258"/>
    <w:rsid w:val="005702D7"/>
    <w:rsid w:val="0057042E"/>
    <w:rsid w:val="00570656"/>
    <w:rsid w:val="00570A8C"/>
    <w:rsid w:val="005711E2"/>
    <w:rsid w:val="0057120A"/>
    <w:rsid w:val="00571211"/>
    <w:rsid w:val="0057123A"/>
    <w:rsid w:val="005716BA"/>
    <w:rsid w:val="00571838"/>
    <w:rsid w:val="00571940"/>
    <w:rsid w:val="00571A62"/>
    <w:rsid w:val="00571AD2"/>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46"/>
    <w:rsid w:val="00573DA3"/>
    <w:rsid w:val="00574306"/>
    <w:rsid w:val="005748C5"/>
    <w:rsid w:val="005748D0"/>
    <w:rsid w:val="00574A6A"/>
    <w:rsid w:val="00574B0F"/>
    <w:rsid w:val="00574B79"/>
    <w:rsid w:val="00574BD7"/>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53C"/>
    <w:rsid w:val="005805A6"/>
    <w:rsid w:val="00580674"/>
    <w:rsid w:val="0058067A"/>
    <w:rsid w:val="0058073D"/>
    <w:rsid w:val="005808EE"/>
    <w:rsid w:val="005809BF"/>
    <w:rsid w:val="00580A6A"/>
    <w:rsid w:val="00580B9C"/>
    <w:rsid w:val="00580D32"/>
    <w:rsid w:val="00580FFD"/>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DE"/>
    <w:rsid w:val="005825E0"/>
    <w:rsid w:val="00582AF1"/>
    <w:rsid w:val="00582CA4"/>
    <w:rsid w:val="005831D1"/>
    <w:rsid w:val="005831F3"/>
    <w:rsid w:val="00583201"/>
    <w:rsid w:val="0058385D"/>
    <w:rsid w:val="00583CFF"/>
    <w:rsid w:val="00583DCC"/>
    <w:rsid w:val="00583E36"/>
    <w:rsid w:val="00584003"/>
    <w:rsid w:val="0058410D"/>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9EE"/>
    <w:rsid w:val="00586AE6"/>
    <w:rsid w:val="00586B37"/>
    <w:rsid w:val="00586B93"/>
    <w:rsid w:val="00587327"/>
    <w:rsid w:val="0058764B"/>
    <w:rsid w:val="0058789F"/>
    <w:rsid w:val="00587AE4"/>
    <w:rsid w:val="00587B46"/>
    <w:rsid w:val="00587CD3"/>
    <w:rsid w:val="005900AA"/>
    <w:rsid w:val="00590136"/>
    <w:rsid w:val="005903BB"/>
    <w:rsid w:val="005904F1"/>
    <w:rsid w:val="00590541"/>
    <w:rsid w:val="00590634"/>
    <w:rsid w:val="0059075B"/>
    <w:rsid w:val="00590B2E"/>
    <w:rsid w:val="00590B89"/>
    <w:rsid w:val="00590E98"/>
    <w:rsid w:val="00591153"/>
    <w:rsid w:val="0059119E"/>
    <w:rsid w:val="005912D3"/>
    <w:rsid w:val="00591790"/>
    <w:rsid w:val="00591A53"/>
    <w:rsid w:val="00591BDC"/>
    <w:rsid w:val="0059222B"/>
    <w:rsid w:val="0059240F"/>
    <w:rsid w:val="00592553"/>
    <w:rsid w:val="00592673"/>
    <w:rsid w:val="00592953"/>
    <w:rsid w:val="005929C5"/>
    <w:rsid w:val="00592ABA"/>
    <w:rsid w:val="00592B56"/>
    <w:rsid w:val="00592C48"/>
    <w:rsid w:val="00592D72"/>
    <w:rsid w:val="00593273"/>
    <w:rsid w:val="005932EB"/>
    <w:rsid w:val="005934E0"/>
    <w:rsid w:val="00593595"/>
    <w:rsid w:val="005937DA"/>
    <w:rsid w:val="00593873"/>
    <w:rsid w:val="00593D5F"/>
    <w:rsid w:val="00593E41"/>
    <w:rsid w:val="00593E6C"/>
    <w:rsid w:val="00593EC4"/>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D90"/>
    <w:rsid w:val="00596EF7"/>
    <w:rsid w:val="00596F6B"/>
    <w:rsid w:val="00596FB3"/>
    <w:rsid w:val="00597142"/>
    <w:rsid w:val="005972AE"/>
    <w:rsid w:val="0059745B"/>
    <w:rsid w:val="0059794C"/>
    <w:rsid w:val="00597A7A"/>
    <w:rsid w:val="005A0188"/>
    <w:rsid w:val="005A03C3"/>
    <w:rsid w:val="005A0448"/>
    <w:rsid w:val="005A044F"/>
    <w:rsid w:val="005A05C1"/>
    <w:rsid w:val="005A07DB"/>
    <w:rsid w:val="005A0A14"/>
    <w:rsid w:val="005A0A90"/>
    <w:rsid w:val="005A0C92"/>
    <w:rsid w:val="005A0D79"/>
    <w:rsid w:val="005A0E72"/>
    <w:rsid w:val="005A0F70"/>
    <w:rsid w:val="005A0F78"/>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4F13"/>
    <w:rsid w:val="005A50E7"/>
    <w:rsid w:val="005A542D"/>
    <w:rsid w:val="005A5462"/>
    <w:rsid w:val="005A5671"/>
    <w:rsid w:val="005A568A"/>
    <w:rsid w:val="005A5711"/>
    <w:rsid w:val="005A58B7"/>
    <w:rsid w:val="005A58E7"/>
    <w:rsid w:val="005A5A76"/>
    <w:rsid w:val="005A5AEB"/>
    <w:rsid w:val="005A5B5E"/>
    <w:rsid w:val="005A5B8B"/>
    <w:rsid w:val="005A5D06"/>
    <w:rsid w:val="005A6148"/>
    <w:rsid w:val="005A6227"/>
    <w:rsid w:val="005A64C3"/>
    <w:rsid w:val="005A6566"/>
    <w:rsid w:val="005A69AB"/>
    <w:rsid w:val="005A6C2A"/>
    <w:rsid w:val="005A6D85"/>
    <w:rsid w:val="005A6DA1"/>
    <w:rsid w:val="005A6E54"/>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67B"/>
    <w:rsid w:val="005B1708"/>
    <w:rsid w:val="005B1B79"/>
    <w:rsid w:val="005B1CB4"/>
    <w:rsid w:val="005B2100"/>
    <w:rsid w:val="005B2115"/>
    <w:rsid w:val="005B24D1"/>
    <w:rsid w:val="005B2812"/>
    <w:rsid w:val="005B28D5"/>
    <w:rsid w:val="005B29D8"/>
    <w:rsid w:val="005B2B7B"/>
    <w:rsid w:val="005B2D1B"/>
    <w:rsid w:val="005B2DD8"/>
    <w:rsid w:val="005B302F"/>
    <w:rsid w:val="005B33C2"/>
    <w:rsid w:val="005B3734"/>
    <w:rsid w:val="005B3A73"/>
    <w:rsid w:val="005B3ADD"/>
    <w:rsid w:val="005B3B44"/>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F9C"/>
    <w:rsid w:val="005B6107"/>
    <w:rsid w:val="005B65A5"/>
    <w:rsid w:val="005B69BE"/>
    <w:rsid w:val="005B6ADE"/>
    <w:rsid w:val="005B6B43"/>
    <w:rsid w:val="005B6CB2"/>
    <w:rsid w:val="005B6CF7"/>
    <w:rsid w:val="005B6EC1"/>
    <w:rsid w:val="005B72F6"/>
    <w:rsid w:val="005B78CE"/>
    <w:rsid w:val="005B7BAA"/>
    <w:rsid w:val="005B7C56"/>
    <w:rsid w:val="005B7C8F"/>
    <w:rsid w:val="005C02DC"/>
    <w:rsid w:val="005C034A"/>
    <w:rsid w:val="005C03D2"/>
    <w:rsid w:val="005C042F"/>
    <w:rsid w:val="005C0439"/>
    <w:rsid w:val="005C0485"/>
    <w:rsid w:val="005C0901"/>
    <w:rsid w:val="005C0C27"/>
    <w:rsid w:val="005C0E29"/>
    <w:rsid w:val="005C0E50"/>
    <w:rsid w:val="005C0F1C"/>
    <w:rsid w:val="005C108B"/>
    <w:rsid w:val="005C11DD"/>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16"/>
    <w:rsid w:val="005C3387"/>
    <w:rsid w:val="005C35F5"/>
    <w:rsid w:val="005C3AC3"/>
    <w:rsid w:val="005C3B60"/>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F45"/>
    <w:rsid w:val="005C509C"/>
    <w:rsid w:val="005C50D3"/>
    <w:rsid w:val="005C50E3"/>
    <w:rsid w:val="005C51A8"/>
    <w:rsid w:val="005C5251"/>
    <w:rsid w:val="005C5355"/>
    <w:rsid w:val="005C5A60"/>
    <w:rsid w:val="005C5C5F"/>
    <w:rsid w:val="005C5E60"/>
    <w:rsid w:val="005C6144"/>
    <w:rsid w:val="005C6273"/>
    <w:rsid w:val="005C6851"/>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DEB"/>
    <w:rsid w:val="005C7E14"/>
    <w:rsid w:val="005D0152"/>
    <w:rsid w:val="005D02BD"/>
    <w:rsid w:val="005D0411"/>
    <w:rsid w:val="005D0629"/>
    <w:rsid w:val="005D064F"/>
    <w:rsid w:val="005D0A96"/>
    <w:rsid w:val="005D0BFC"/>
    <w:rsid w:val="005D0C13"/>
    <w:rsid w:val="005D0D71"/>
    <w:rsid w:val="005D0DB3"/>
    <w:rsid w:val="005D1171"/>
    <w:rsid w:val="005D13B4"/>
    <w:rsid w:val="005D1597"/>
    <w:rsid w:val="005D1638"/>
    <w:rsid w:val="005D17A3"/>
    <w:rsid w:val="005D1D42"/>
    <w:rsid w:val="005D1EE5"/>
    <w:rsid w:val="005D201C"/>
    <w:rsid w:val="005D2283"/>
    <w:rsid w:val="005D2494"/>
    <w:rsid w:val="005D2527"/>
    <w:rsid w:val="005D26E4"/>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9EC"/>
    <w:rsid w:val="005D5C74"/>
    <w:rsid w:val="005D5FF5"/>
    <w:rsid w:val="005D64F8"/>
    <w:rsid w:val="005D65A8"/>
    <w:rsid w:val="005D66D9"/>
    <w:rsid w:val="005D6A0A"/>
    <w:rsid w:val="005D6A37"/>
    <w:rsid w:val="005D6B61"/>
    <w:rsid w:val="005D6F55"/>
    <w:rsid w:val="005D72C6"/>
    <w:rsid w:val="005D7606"/>
    <w:rsid w:val="005D788F"/>
    <w:rsid w:val="005D792B"/>
    <w:rsid w:val="005D7B07"/>
    <w:rsid w:val="005D7B5F"/>
    <w:rsid w:val="005D7CC2"/>
    <w:rsid w:val="005D7D6B"/>
    <w:rsid w:val="005E010C"/>
    <w:rsid w:val="005E0679"/>
    <w:rsid w:val="005E09B0"/>
    <w:rsid w:val="005E0AEC"/>
    <w:rsid w:val="005E0B50"/>
    <w:rsid w:val="005E0C96"/>
    <w:rsid w:val="005E0F80"/>
    <w:rsid w:val="005E111A"/>
    <w:rsid w:val="005E14CB"/>
    <w:rsid w:val="005E16FF"/>
    <w:rsid w:val="005E182B"/>
    <w:rsid w:val="005E1842"/>
    <w:rsid w:val="005E18C9"/>
    <w:rsid w:val="005E1D1F"/>
    <w:rsid w:val="005E1D8B"/>
    <w:rsid w:val="005E1DA9"/>
    <w:rsid w:val="005E22B0"/>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9A2"/>
    <w:rsid w:val="005E3B17"/>
    <w:rsid w:val="005E3CAA"/>
    <w:rsid w:val="005E3D8B"/>
    <w:rsid w:val="005E4024"/>
    <w:rsid w:val="005E4185"/>
    <w:rsid w:val="005E4192"/>
    <w:rsid w:val="005E42A2"/>
    <w:rsid w:val="005E4589"/>
    <w:rsid w:val="005E4C23"/>
    <w:rsid w:val="005E4DA6"/>
    <w:rsid w:val="005E4E3F"/>
    <w:rsid w:val="005E4F14"/>
    <w:rsid w:val="005E4FD3"/>
    <w:rsid w:val="005E5291"/>
    <w:rsid w:val="005E5323"/>
    <w:rsid w:val="005E54E7"/>
    <w:rsid w:val="005E56A2"/>
    <w:rsid w:val="005E5ACE"/>
    <w:rsid w:val="005E5C36"/>
    <w:rsid w:val="005E5CB1"/>
    <w:rsid w:val="005E5CEC"/>
    <w:rsid w:val="005E5EBB"/>
    <w:rsid w:val="005E5EEB"/>
    <w:rsid w:val="005E6317"/>
    <w:rsid w:val="005E67F6"/>
    <w:rsid w:val="005E6947"/>
    <w:rsid w:val="005E6B4F"/>
    <w:rsid w:val="005E6E83"/>
    <w:rsid w:val="005E6FB9"/>
    <w:rsid w:val="005E71D5"/>
    <w:rsid w:val="005E71D8"/>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D78"/>
    <w:rsid w:val="005F2DD4"/>
    <w:rsid w:val="005F2E08"/>
    <w:rsid w:val="005F2F9E"/>
    <w:rsid w:val="005F37C3"/>
    <w:rsid w:val="005F3806"/>
    <w:rsid w:val="005F398E"/>
    <w:rsid w:val="005F3AF1"/>
    <w:rsid w:val="005F3BB8"/>
    <w:rsid w:val="005F3D64"/>
    <w:rsid w:val="005F3D68"/>
    <w:rsid w:val="005F3DE7"/>
    <w:rsid w:val="005F3F72"/>
    <w:rsid w:val="005F4071"/>
    <w:rsid w:val="005F41BE"/>
    <w:rsid w:val="005F4401"/>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E09"/>
    <w:rsid w:val="005F7E48"/>
    <w:rsid w:val="005F7FF2"/>
    <w:rsid w:val="006001DB"/>
    <w:rsid w:val="006002C6"/>
    <w:rsid w:val="00600618"/>
    <w:rsid w:val="0060084F"/>
    <w:rsid w:val="00600A19"/>
    <w:rsid w:val="00600A32"/>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72A"/>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93"/>
    <w:rsid w:val="00605760"/>
    <w:rsid w:val="006058F5"/>
    <w:rsid w:val="006059C9"/>
    <w:rsid w:val="00605DEE"/>
    <w:rsid w:val="00605E5E"/>
    <w:rsid w:val="0060625C"/>
    <w:rsid w:val="0060635E"/>
    <w:rsid w:val="006063F9"/>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5B2"/>
    <w:rsid w:val="006115D6"/>
    <w:rsid w:val="006116BA"/>
    <w:rsid w:val="0061195E"/>
    <w:rsid w:val="00612172"/>
    <w:rsid w:val="0061226D"/>
    <w:rsid w:val="00612523"/>
    <w:rsid w:val="006125C4"/>
    <w:rsid w:val="0061270A"/>
    <w:rsid w:val="00612B58"/>
    <w:rsid w:val="00612D40"/>
    <w:rsid w:val="00613198"/>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5FE4"/>
    <w:rsid w:val="00616300"/>
    <w:rsid w:val="006164DC"/>
    <w:rsid w:val="006166A3"/>
    <w:rsid w:val="006166A9"/>
    <w:rsid w:val="006167C7"/>
    <w:rsid w:val="006167D4"/>
    <w:rsid w:val="006168FF"/>
    <w:rsid w:val="00616D58"/>
    <w:rsid w:val="00616D5E"/>
    <w:rsid w:val="006172F0"/>
    <w:rsid w:val="006178EE"/>
    <w:rsid w:val="00617961"/>
    <w:rsid w:val="00617A66"/>
    <w:rsid w:val="00617CC4"/>
    <w:rsid w:val="00617E17"/>
    <w:rsid w:val="00617F16"/>
    <w:rsid w:val="006201AF"/>
    <w:rsid w:val="006202A3"/>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9"/>
    <w:rsid w:val="00623A4A"/>
    <w:rsid w:val="00623C63"/>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BD"/>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AD0"/>
    <w:rsid w:val="00630C72"/>
    <w:rsid w:val="00630D2B"/>
    <w:rsid w:val="00630DDC"/>
    <w:rsid w:val="00630E9A"/>
    <w:rsid w:val="00630EE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D5"/>
    <w:rsid w:val="00632940"/>
    <w:rsid w:val="00632968"/>
    <w:rsid w:val="0063297B"/>
    <w:rsid w:val="00632D06"/>
    <w:rsid w:val="00632E2E"/>
    <w:rsid w:val="00632E83"/>
    <w:rsid w:val="00632EA6"/>
    <w:rsid w:val="0063305B"/>
    <w:rsid w:val="0063329E"/>
    <w:rsid w:val="0063332D"/>
    <w:rsid w:val="00633334"/>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D5"/>
    <w:rsid w:val="00635B79"/>
    <w:rsid w:val="00636464"/>
    <w:rsid w:val="00636494"/>
    <w:rsid w:val="0063666B"/>
    <w:rsid w:val="006369F1"/>
    <w:rsid w:val="00636A27"/>
    <w:rsid w:val="0063715F"/>
    <w:rsid w:val="006372B6"/>
    <w:rsid w:val="0063741B"/>
    <w:rsid w:val="00637520"/>
    <w:rsid w:val="00637611"/>
    <w:rsid w:val="00637669"/>
    <w:rsid w:val="006377C8"/>
    <w:rsid w:val="00637962"/>
    <w:rsid w:val="00637EBC"/>
    <w:rsid w:val="00640054"/>
    <w:rsid w:val="00640764"/>
    <w:rsid w:val="00640AF2"/>
    <w:rsid w:val="00640BCB"/>
    <w:rsid w:val="00640CDA"/>
    <w:rsid w:val="00640D06"/>
    <w:rsid w:val="00640E0A"/>
    <w:rsid w:val="0064111F"/>
    <w:rsid w:val="00641504"/>
    <w:rsid w:val="00641865"/>
    <w:rsid w:val="0064195D"/>
    <w:rsid w:val="00641A1E"/>
    <w:rsid w:val="00641D84"/>
    <w:rsid w:val="0064221B"/>
    <w:rsid w:val="0064233B"/>
    <w:rsid w:val="0064276D"/>
    <w:rsid w:val="006427D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C04"/>
    <w:rsid w:val="00644E01"/>
    <w:rsid w:val="00644FFB"/>
    <w:rsid w:val="00645305"/>
    <w:rsid w:val="00645609"/>
    <w:rsid w:val="00645C52"/>
    <w:rsid w:val="00645E72"/>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F84"/>
    <w:rsid w:val="00650086"/>
    <w:rsid w:val="00650221"/>
    <w:rsid w:val="006502F0"/>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A6E"/>
    <w:rsid w:val="00652D50"/>
    <w:rsid w:val="00652F62"/>
    <w:rsid w:val="00652FCC"/>
    <w:rsid w:val="0065313D"/>
    <w:rsid w:val="006531CD"/>
    <w:rsid w:val="006531FF"/>
    <w:rsid w:val="0065334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C"/>
    <w:rsid w:val="00654C38"/>
    <w:rsid w:val="00654D91"/>
    <w:rsid w:val="00654DB5"/>
    <w:rsid w:val="00654E59"/>
    <w:rsid w:val="00654E7E"/>
    <w:rsid w:val="00654E92"/>
    <w:rsid w:val="006551BD"/>
    <w:rsid w:val="00655350"/>
    <w:rsid w:val="00655521"/>
    <w:rsid w:val="006555AA"/>
    <w:rsid w:val="00655621"/>
    <w:rsid w:val="00655645"/>
    <w:rsid w:val="00655A85"/>
    <w:rsid w:val="00655D77"/>
    <w:rsid w:val="00655DA2"/>
    <w:rsid w:val="00656031"/>
    <w:rsid w:val="006560AB"/>
    <w:rsid w:val="006562A8"/>
    <w:rsid w:val="006562CB"/>
    <w:rsid w:val="00656420"/>
    <w:rsid w:val="006565CF"/>
    <w:rsid w:val="00656A2E"/>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0F19"/>
    <w:rsid w:val="00661283"/>
    <w:rsid w:val="006617BC"/>
    <w:rsid w:val="0066190F"/>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3F5F"/>
    <w:rsid w:val="0066439A"/>
    <w:rsid w:val="006645DA"/>
    <w:rsid w:val="00664922"/>
    <w:rsid w:val="00664D51"/>
    <w:rsid w:val="00664DFA"/>
    <w:rsid w:val="00664DFF"/>
    <w:rsid w:val="00664E43"/>
    <w:rsid w:val="00664E7C"/>
    <w:rsid w:val="00664F11"/>
    <w:rsid w:val="00665257"/>
    <w:rsid w:val="00665275"/>
    <w:rsid w:val="00665A6E"/>
    <w:rsid w:val="00665ABF"/>
    <w:rsid w:val="00665B5B"/>
    <w:rsid w:val="00665DF3"/>
    <w:rsid w:val="00666373"/>
    <w:rsid w:val="00666488"/>
    <w:rsid w:val="00666936"/>
    <w:rsid w:val="00666A92"/>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5F3"/>
    <w:rsid w:val="0067062C"/>
    <w:rsid w:val="006706EA"/>
    <w:rsid w:val="00670812"/>
    <w:rsid w:val="0067087D"/>
    <w:rsid w:val="00670C10"/>
    <w:rsid w:val="00670F82"/>
    <w:rsid w:val="0067106A"/>
    <w:rsid w:val="00671105"/>
    <w:rsid w:val="00671120"/>
    <w:rsid w:val="00671168"/>
    <w:rsid w:val="0067141C"/>
    <w:rsid w:val="006714CF"/>
    <w:rsid w:val="006716A8"/>
    <w:rsid w:val="006719D5"/>
    <w:rsid w:val="00671F24"/>
    <w:rsid w:val="00671FA6"/>
    <w:rsid w:val="0067201B"/>
    <w:rsid w:val="006720A0"/>
    <w:rsid w:val="00672360"/>
    <w:rsid w:val="0067257F"/>
    <w:rsid w:val="006725F5"/>
    <w:rsid w:val="0067262E"/>
    <w:rsid w:val="006727E3"/>
    <w:rsid w:val="0067296F"/>
    <w:rsid w:val="00672D73"/>
    <w:rsid w:val="00672ED5"/>
    <w:rsid w:val="0067310D"/>
    <w:rsid w:val="00673117"/>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D22"/>
    <w:rsid w:val="00674F3B"/>
    <w:rsid w:val="00675054"/>
    <w:rsid w:val="00675064"/>
    <w:rsid w:val="0067525E"/>
    <w:rsid w:val="006753C3"/>
    <w:rsid w:val="006754F5"/>
    <w:rsid w:val="006755E0"/>
    <w:rsid w:val="006757F7"/>
    <w:rsid w:val="006757F8"/>
    <w:rsid w:val="006758D7"/>
    <w:rsid w:val="00675ECE"/>
    <w:rsid w:val="00676034"/>
    <w:rsid w:val="00676527"/>
    <w:rsid w:val="006768A5"/>
    <w:rsid w:val="00676BD1"/>
    <w:rsid w:val="00676F68"/>
    <w:rsid w:val="006771A0"/>
    <w:rsid w:val="0067728A"/>
    <w:rsid w:val="00677747"/>
    <w:rsid w:val="00677917"/>
    <w:rsid w:val="00677A5A"/>
    <w:rsid w:val="00677E3D"/>
    <w:rsid w:val="00677F21"/>
    <w:rsid w:val="00677F24"/>
    <w:rsid w:val="0068023D"/>
    <w:rsid w:val="006803F1"/>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125"/>
    <w:rsid w:val="00683424"/>
    <w:rsid w:val="00683489"/>
    <w:rsid w:val="006834B4"/>
    <w:rsid w:val="0068351B"/>
    <w:rsid w:val="00683640"/>
    <w:rsid w:val="006837F5"/>
    <w:rsid w:val="0068399C"/>
    <w:rsid w:val="00683A1C"/>
    <w:rsid w:val="00683B04"/>
    <w:rsid w:val="00683BCE"/>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BD"/>
    <w:rsid w:val="00686575"/>
    <w:rsid w:val="006868F7"/>
    <w:rsid w:val="00686999"/>
    <w:rsid w:val="00686AF2"/>
    <w:rsid w:val="00686C6D"/>
    <w:rsid w:val="00687153"/>
    <w:rsid w:val="00687371"/>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14C"/>
    <w:rsid w:val="00692455"/>
    <w:rsid w:val="00692572"/>
    <w:rsid w:val="0069267F"/>
    <w:rsid w:val="00692AA7"/>
    <w:rsid w:val="00692ADE"/>
    <w:rsid w:val="00692AF1"/>
    <w:rsid w:val="00692B86"/>
    <w:rsid w:val="00692CF9"/>
    <w:rsid w:val="00692D6C"/>
    <w:rsid w:val="00692E2F"/>
    <w:rsid w:val="00693102"/>
    <w:rsid w:val="006935DD"/>
    <w:rsid w:val="0069378A"/>
    <w:rsid w:val="006937A3"/>
    <w:rsid w:val="00693864"/>
    <w:rsid w:val="00693B8F"/>
    <w:rsid w:val="00693BA8"/>
    <w:rsid w:val="00693C01"/>
    <w:rsid w:val="00693C75"/>
    <w:rsid w:val="00693C99"/>
    <w:rsid w:val="00693D63"/>
    <w:rsid w:val="00693E54"/>
    <w:rsid w:val="00693FB6"/>
    <w:rsid w:val="0069426C"/>
    <w:rsid w:val="0069439D"/>
    <w:rsid w:val="00694B7D"/>
    <w:rsid w:val="00694E84"/>
    <w:rsid w:val="00694F8B"/>
    <w:rsid w:val="006950C7"/>
    <w:rsid w:val="006953B0"/>
    <w:rsid w:val="006955E4"/>
    <w:rsid w:val="00695622"/>
    <w:rsid w:val="0069564B"/>
    <w:rsid w:val="006956EC"/>
    <w:rsid w:val="00695766"/>
    <w:rsid w:val="00695BD4"/>
    <w:rsid w:val="00695DD8"/>
    <w:rsid w:val="00696054"/>
    <w:rsid w:val="006962DB"/>
    <w:rsid w:val="00696465"/>
    <w:rsid w:val="006964E1"/>
    <w:rsid w:val="0069669F"/>
    <w:rsid w:val="00696AC8"/>
    <w:rsid w:val="00696B0A"/>
    <w:rsid w:val="00696E63"/>
    <w:rsid w:val="00696E96"/>
    <w:rsid w:val="00696F6F"/>
    <w:rsid w:val="00697127"/>
    <w:rsid w:val="0069726F"/>
    <w:rsid w:val="00697329"/>
    <w:rsid w:val="006975FF"/>
    <w:rsid w:val="00697879"/>
    <w:rsid w:val="006979D9"/>
    <w:rsid w:val="00697A8C"/>
    <w:rsid w:val="00697C9F"/>
    <w:rsid w:val="00697D81"/>
    <w:rsid w:val="006A0015"/>
    <w:rsid w:val="006A013F"/>
    <w:rsid w:val="006A036A"/>
    <w:rsid w:val="006A044B"/>
    <w:rsid w:val="006A067A"/>
    <w:rsid w:val="006A0724"/>
    <w:rsid w:val="006A0740"/>
    <w:rsid w:val="006A0889"/>
    <w:rsid w:val="006A0A52"/>
    <w:rsid w:val="006A0AC7"/>
    <w:rsid w:val="006A0BD5"/>
    <w:rsid w:val="006A0E29"/>
    <w:rsid w:val="006A0F2E"/>
    <w:rsid w:val="006A11EF"/>
    <w:rsid w:val="006A12AB"/>
    <w:rsid w:val="006A153B"/>
    <w:rsid w:val="006A1952"/>
    <w:rsid w:val="006A1D7B"/>
    <w:rsid w:val="006A1DB4"/>
    <w:rsid w:val="006A1E3D"/>
    <w:rsid w:val="006A2041"/>
    <w:rsid w:val="006A2056"/>
    <w:rsid w:val="006A2079"/>
    <w:rsid w:val="006A21B0"/>
    <w:rsid w:val="006A22BF"/>
    <w:rsid w:val="006A27DB"/>
    <w:rsid w:val="006A281B"/>
    <w:rsid w:val="006A2845"/>
    <w:rsid w:val="006A2F91"/>
    <w:rsid w:val="006A3162"/>
    <w:rsid w:val="006A3733"/>
    <w:rsid w:val="006A37A8"/>
    <w:rsid w:val="006A3862"/>
    <w:rsid w:val="006A3929"/>
    <w:rsid w:val="006A3A5B"/>
    <w:rsid w:val="006A3A6A"/>
    <w:rsid w:val="006A3C12"/>
    <w:rsid w:val="006A3DC4"/>
    <w:rsid w:val="006A3E19"/>
    <w:rsid w:val="006A4013"/>
    <w:rsid w:val="006A424C"/>
    <w:rsid w:val="006A4338"/>
    <w:rsid w:val="006A480F"/>
    <w:rsid w:val="006A4872"/>
    <w:rsid w:val="006A4B24"/>
    <w:rsid w:val="006A5216"/>
    <w:rsid w:val="006A52FE"/>
    <w:rsid w:val="006A55CC"/>
    <w:rsid w:val="006A56FF"/>
    <w:rsid w:val="006A5826"/>
    <w:rsid w:val="006A5B12"/>
    <w:rsid w:val="006A5E2B"/>
    <w:rsid w:val="006A6296"/>
    <w:rsid w:val="006A62F1"/>
    <w:rsid w:val="006A6313"/>
    <w:rsid w:val="006A6323"/>
    <w:rsid w:val="006A6445"/>
    <w:rsid w:val="006A64CD"/>
    <w:rsid w:val="006A64F4"/>
    <w:rsid w:val="006A6594"/>
    <w:rsid w:val="006A6650"/>
    <w:rsid w:val="006A6C18"/>
    <w:rsid w:val="006A6E37"/>
    <w:rsid w:val="006A70F2"/>
    <w:rsid w:val="006A726C"/>
    <w:rsid w:val="006A7463"/>
    <w:rsid w:val="006A7508"/>
    <w:rsid w:val="006A77FA"/>
    <w:rsid w:val="006A7A75"/>
    <w:rsid w:val="006A7B83"/>
    <w:rsid w:val="006A7D1E"/>
    <w:rsid w:val="006A7DCD"/>
    <w:rsid w:val="006A7FAA"/>
    <w:rsid w:val="006A7FEA"/>
    <w:rsid w:val="006B00AD"/>
    <w:rsid w:val="006B033B"/>
    <w:rsid w:val="006B04E0"/>
    <w:rsid w:val="006B05F7"/>
    <w:rsid w:val="006B0838"/>
    <w:rsid w:val="006B08E9"/>
    <w:rsid w:val="006B09DD"/>
    <w:rsid w:val="006B0AB4"/>
    <w:rsid w:val="006B0BE6"/>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17A"/>
    <w:rsid w:val="006B42A1"/>
    <w:rsid w:val="006B4364"/>
    <w:rsid w:val="006B44C8"/>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84"/>
    <w:rsid w:val="006C02A7"/>
    <w:rsid w:val="006C0346"/>
    <w:rsid w:val="006C062F"/>
    <w:rsid w:val="006C063F"/>
    <w:rsid w:val="006C064B"/>
    <w:rsid w:val="006C08E2"/>
    <w:rsid w:val="006C0950"/>
    <w:rsid w:val="006C0A14"/>
    <w:rsid w:val="006C0ABA"/>
    <w:rsid w:val="006C10CE"/>
    <w:rsid w:val="006C1256"/>
    <w:rsid w:val="006C15B5"/>
    <w:rsid w:val="006C180C"/>
    <w:rsid w:val="006C1A33"/>
    <w:rsid w:val="006C1DF2"/>
    <w:rsid w:val="006C20B6"/>
    <w:rsid w:val="006C215D"/>
    <w:rsid w:val="006C2420"/>
    <w:rsid w:val="006C2429"/>
    <w:rsid w:val="006C26D8"/>
    <w:rsid w:val="006C291F"/>
    <w:rsid w:val="006C2E10"/>
    <w:rsid w:val="006C2E4C"/>
    <w:rsid w:val="006C2E8A"/>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81D"/>
    <w:rsid w:val="006C58A5"/>
    <w:rsid w:val="006C5A32"/>
    <w:rsid w:val="006C5A66"/>
    <w:rsid w:val="006C5B61"/>
    <w:rsid w:val="006C605A"/>
    <w:rsid w:val="006C61AB"/>
    <w:rsid w:val="006C65B9"/>
    <w:rsid w:val="006C6A3B"/>
    <w:rsid w:val="006C6A7B"/>
    <w:rsid w:val="006C6B95"/>
    <w:rsid w:val="006C6F19"/>
    <w:rsid w:val="006C7011"/>
    <w:rsid w:val="006C76B3"/>
    <w:rsid w:val="006C782D"/>
    <w:rsid w:val="006C79BF"/>
    <w:rsid w:val="006D02B9"/>
    <w:rsid w:val="006D0477"/>
    <w:rsid w:val="006D055F"/>
    <w:rsid w:val="006D05AF"/>
    <w:rsid w:val="006D07AE"/>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30D"/>
    <w:rsid w:val="006D252B"/>
    <w:rsid w:val="006D25EF"/>
    <w:rsid w:val="006D276F"/>
    <w:rsid w:val="006D28D4"/>
    <w:rsid w:val="006D2AAF"/>
    <w:rsid w:val="006D2B4C"/>
    <w:rsid w:val="006D2C19"/>
    <w:rsid w:val="006D2E1D"/>
    <w:rsid w:val="006D3006"/>
    <w:rsid w:val="006D3393"/>
    <w:rsid w:val="006D3972"/>
    <w:rsid w:val="006D3AD0"/>
    <w:rsid w:val="006D3B4A"/>
    <w:rsid w:val="006D3C6D"/>
    <w:rsid w:val="006D3F03"/>
    <w:rsid w:val="006D3FCB"/>
    <w:rsid w:val="006D4078"/>
    <w:rsid w:val="006D40C8"/>
    <w:rsid w:val="006D41A5"/>
    <w:rsid w:val="006D434B"/>
    <w:rsid w:val="006D4463"/>
    <w:rsid w:val="006D461B"/>
    <w:rsid w:val="006D4751"/>
    <w:rsid w:val="006D48B9"/>
    <w:rsid w:val="006D4CA5"/>
    <w:rsid w:val="006D4D18"/>
    <w:rsid w:val="006D53D5"/>
    <w:rsid w:val="006D53E2"/>
    <w:rsid w:val="006D5547"/>
    <w:rsid w:val="006D5B5A"/>
    <w:rsid w:val="006D5C74"/>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6D"/>
    <w:rsid w:val="006D7197"/>
    <w:rsid w:val="006D72D6"/>
    <w:rsid w:val="006D739B"/>
    <w:rsid w:val="006D75D1"/>
    <w:rsid w:val="006D7655"/>
    <w:rsid w:val="006D7892"/>
    <w:rsid w:val="006D7969"/>
    <w:rsid w:val="006D7C0B"/>
    <w:rsid w:val="006D7E86"/>
    <w:rsid w:val="006E023F"/>
    <w:rsid w:val="006E0242"/>
    <w:rsid w:val="006E03A6"/>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D2F"/>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B31"/>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6889"/>
    <w:rsid w:val="006E6B87"/>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06B"/>
    <w:rsid w:val="006F316E"/>
    <w:rsid w:val="006F3247"/>
    <w:rsid w:val="006F33E4"/>
    <w:rsid w:val="006F347B"/>
    <w:rsid w:val="006F3515"/>
    <w:rsid w:val="006F37FC"/>
    <w:rsid w:val="006F390C"/>
    <w:rsid w:val="006F3DFB"/>
    <w:rsid w:val="006F4519"/>
    <w:rsid w:val="006F46AE"/>
    <w:rsid w:val="006F4803"/>
    <w:rsid w:val="006F483B"/>
    <w:rsid w:val="006F4B24"/>
    <w:rsid w:val="006F507F"/>
    <w:rsid w:val="006F50CF"/>
    <w:rsid w:val="006F52AE"/>
    <w:rsid w:val="006F5386"/>
    <w:rsid w:val="006F56D4"/>
    <w:rsid w:val="006F57B4"/>
    <w:rsid w:val="006F5963"/>
    <w:rsid w:val="006F5B72"/>
    <w:rsid w:val="006F5BAE"/>
    <w:rsid w:val="006F6237"/>
    <w:rsid w:val="006F66AF"/>
    <w:rsid w:val="006F66F4"/>
    <w:rsid w:val="006F66FC"/>
    <w:rsid w:val="006F6718"/>
    <w:rsid w:val="006F6A3D"/>
    <w:rsid w:val="006F6BB3"/>
    <w:rsid w:val="006F70D3"/>
    <w:rsid w:val="006F71FF"/>
    <w:rsid w:val="006F7654"/>
    <w:rsid w:val="006F7802"/>
    <w:rsid w:val="0070002D"/>
    <w:rsid w:val="007001A8"/>
    <w:rsid w:val="007001F8"/>
    <w:rsid w:val="0070024C"/>
    <w:rsid w:val="007002FD"/>
    <w:rsid w:val="007003EA"/>
    <w:rsid w:val="00700404"/>
    <w:rsid w:val="00700622"/>
    <w:rsid w:val="00700865"/>
    <w:rsid w:val="00700B12"/>
    <w:rsid w:val="00700C1A"/>
    <w:rsid w:val="00700CBF"/>
    <w:rsid w:val="00700F8A"/>
    <w:rsid w:val="007010E8"/>
    <w:rsid w:val="007010E9"/>
    <w:rsid w:val="00701176"/>
    <w:rsid w:val="007011E0"/>
    <w:rsid w:val="0070169F"/>
    <w:rsid w:val="00701A75"/>
    <w:rsid w:val="00701BA9"/>
    <w:rsid w:val="00701C0C"/>
    <w:rsid w:val="00701C40"/>
    <w:rsid w:val="00701EBC"/>
    <w:rsid w:val="007022A9"/>
    <w:rsid w:val="007023B3"/>
    <w:rsid w:val="00702586"/>
    <w:rsid w:val="00702877"/>
    <w:rsid w:val="00702EA5"/>
    <w:rsid w:val="00703262"/>
    <w:rsid w:val="00703368"/>
    <w:rsid w:val="0070346F"/>
    <w:rsid w:val="00703932"/>
    <w:rsid w:val="00703A89"/>
    <w:rsid w:val="00703D4D"/>
    <w:rsid w:val="00704234"/>
    <w:rsid w:val="0070440D"/>
    <w:rsid w:val="007044B0"/>
    <w:rsid w:val="00704604"/>
    <w:rsid w:val="00704A70"/>
    <w:rsid w:val="00704CF5"/>
    <w:rsid w:val="00704D4A"/>
    <w:rsid w:val="00704FCC"/>
    <w:rsid w:val="0070539B"/>
    <w:rsid w:val="007053B5"/>
    <w:rsid w:val="0070559C"/>
    <w:rsid w:val="007056E8"/>
    <w:rsid w:val="00705813"/>
    <w:rsid w:val="007058A3"/>
    <w:rsid w:val="007059D9"/>
    <w:rsid w:val="00705A46"/>
    <w:rsid w:val="00705CB5"/>
    <w:rsid w:val="00705E6E"/>
    <w:rsid w:val="00705FF2"/>
    <w:rsid w:val="007063E1"/>
    <w:rsid w:val="00706567"/>
    <w:rsid w:val="007065C6"/>
    <w:rsid w:val="00706C0A"/>
    <w:rsid w:val="00706C3C"/>
    <w:rsid w:val="00707473"/>
    <w:rsid w:val="00707583"/>
    <w:rsid w:val="00707695"/>
    <w:rsid w:val="007078A2"/>
    <w:rsid w:val="0070793C"/>
    <w:rsid w:val="00707A88"/>
    <w:rsid w:val="00707D6D"/>
    <w:rsid w:val="00707E1C"/>
    <w:rsid w:val="00707EE9"/>
    <w:rsid w:val="007102C5"/>
    <w:rsid w:val="00710338"/>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30"/>
    <w:rsid w:val="0071574E"/>
    <w:rsid w:val="007157CD"/>
    <w:rsid w:val="0071581D"/>
    <w:rsid w:val="0071583F"/>
    <w:rsid w:val="007159AE"/>
    <w:rsid w:val="00715AC1"/>
    <w:rsid w:val="00715FB0"/>
    <w:rsid w:val="0071637E"/>
    <w:rsid w:val="007163CC"/>
    <w:rsid w:val="0071642D"/>
    <w:rsid w:val="00716449"/>
    <w:rsid w:val="0071667F"/>
    <w:rsid w:val="0071672E"/>
    <w:rsid w:val="007169B9"/>
    <w:rsid w:val="007169C9"/>
    <w:rsid w:val="00716A2E"/>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633"/>
    <w:rsid w:val="00720A57"/>
    <w:rsid w:val="00720EBD"/>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A7"/>
    <w:rsid w:val="00723799"/>
    <w:rsid w:val="00723DF2"/>
    <w:rsid w:val="00723EA4"/>
    <w:rsid w:val="00724101"/>
    <w:rsid w:val="0072436E"/>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029"/>
    <w:rsid w:val="0072624B"/>
    <w:rsid w:val="007263D7"/>
    <w:rsid w:val="00726475"/>
    <w:rsid w:val="007264FF"/>
    <w:rsid w:val="007266A7"/>
    <w:rsid w:val="007266E5"/>
    <w:rsid w:val="00726777"/>
    <w:rsid w:val="007267C0"/>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2337"/>
    <w:rsid w:val="00732545"/>
    <w:rsid w:val="00732763"/>
    <w:rsid w:val="0073292F"/>
    <w:rsid w:val="007329CA"/>
    <w:rsid w:val="00733219"/>
    <w:rsid w:val="007334A3"/>
    <w:rsid w:val="007334C5"/>
    <w:rsid w:val="00733661"/>
    <w:rsid w:val="00733A14"/>
    <w:rsid w:val="00734478"/>
    <w:rsid w:val="0073457E"/>
    <w:rsid w:val="007346FD"/>
    <w:rsid w:val="00734A5A"/>
    <w:rsid w:val="00734B26"/>
    <w:rsid w:val="00734D12"/>
    <w:rsid w:val="00734D28"/>
    <w:rsid w:val="00735011"/>
    <w:rsid w:val="0073516F"/>
    <w:rsid w:val="007352C7"/>
    <w:rsid w:val="007353C9"/>
    <w:rsid w:val="00735E69"/>
    <w:rsid w:val="00735F37"/>
    <w:rsid w:val="007363EB"/>
    <w:rsid w:val="0073683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0F9E"/>
    <w:rsid w:val="007412D3"/>
    <w:rsid w:val="007412F1"/>
    <w:rsid w:val="0074143F"/>
    <w:rsid w:val="00741527"/>
    <w:rsid w:val="007416B8"/>
    <w:rsid w:val="0074192A"/>
    <w:rsid w:val="00741B0C"/>
    <w:rsid w:val="00741DCC"/>
    <w:rsid w:val="00741E61"/>
    <w:rsid w:val="00741F67"/>
    <w:rsid w:val="00742263"/>
    <w:rsid w:val="00742341"/>
    <w:rsid w:val="00742480"/>
    <w:rsid w:val="00742548"/>
    <w:rsid w:val="007426C2"/>
    <w:rsid w:val="0074283E"/>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C8C"/>
    <w:rsid w:val="00746EE5"/>
    <w:rsid w:val="00746FFB"/>
    <w:rsid w:val="00747067"/>
    <w:rsid w:val="00747096"/>
    <w:rsid w:val="00747166"/>
    <w:rsid w:val="00747309"/>
    <w:rsid w:val="00747362"/>
    <w:rsid w:val="007473CF"/>
    <w:rsid w:val="00747A94"/>
    <w:rsid w:val="00747BF0"/>
    <w:rsid w:val="00747EE9"/>
    <w:rsid w:val="007502A5"/>
    <w:rsid w:val="007505BE"/>
    <w:rsid w:val="007508E1"/>
    <w:rsid w:val="0075093C"/>
    <w:rsid w:val="00750A49"/>
    <w:rsid w:val="00750AC5"/>
    <w:rsid w:val="00750E7B"/>
    <w:rsid w:val="00750E82"/>
    <w:rsid w:val="0075107D"/>
    <w:rsid w:val="007513D4"/>
    <w:rsid w:val="007513F2"/>
    <w:rsid w:val="00751481"/>
    <w:rsid w:val="0075154E"/>
    <w:rsid w:val="00751ACF"/>
    <w:rsid w:val="00751ADF"/>
    <w:rsid w:val="00751BF6"/>
    <w:rsid w:val="00751C92"/>
    <w:rsid w:val="0075239A"/>
    <w:rsid w:val="007524F4"/>
    <w:rsid w:val="007525D9"/>
    <w:rsid w:val="0075270B"/>
    <w:rsid w:val="007529C9"/>
    <w:rsid w:val="00752AA6"/>
    <w:rsid w:val="00752BBD"/>
    <w:rsid w:val="00752BFF"/>
    <w:rsid w:val="00752F2C"/>
    <w:rsid w:val="007530D0"/>
    <w:rsid w:val="00753312"/>
    <w:rsid w:val="00753393"/>
    <w:rsid w:val="0075351C"/>
    <w:rsid w:val="00753562"/>
    <w:rsid w:val="007535DC"/>
    <w:rsid w:val="0075391C"/>
    <w:rsid w:val="00753BD7"/>
    <w:rsid w:val="00753BF2"/>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657"/>
    <w:rsid w:val="007568DD"/>
    <w:rsid w:val="00756B13"/>
    <w:rsid w:val="00756BAE"/>
    <w:rsid w:val="00756F1D"/>
    <w:rsid w:val="007570B8"/>
    <w:rsid w:val="007571E4"/>
    <w:rsid w:val="00757345"/>
    <w:rsid w:val="0075742E"/>
    <w:rsid w:val="007575F3"/>
    <w:rsid w:val="00757B0D"/>
    <w:rsid w:val="00757D73"/>
    <w:rsid w:val="00760085"/>
    <w:rsid w:val="007600B9"/>
    <w:rsid w:val="00760573"/>
    <w:rsid w:val="0076057F"/>
    <w:rsid w:val="007605B5"/>
    <w:rsid w:val="00760701"/>
    <w:rsid w:val="00760A0D"/>
    <w:rsid w:val="00760C59"/>
    <w:rsid w:val="00760D12"/>
    <w:rsid w:val="007610F5"/>
    <w:rsid w:val="00761165"/>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40C"/>
    <w:rsid w:val="00762537"/>
    <w:rsid w:val="00762538"/>
    <w:rsid w:val="00762B25"/>
    <w:rsid w:val="00762B96"/>
    <w:rsid w:val="00762D1B"/>
    <w:rsid w:val="00762DDD"/>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EB2"/>
    <w:rsid w:val="00773EE2"/>
    <w:rsid w:val="007748CB"/>
    <w:rsid w:val="007748E4"/>
    <w:rsid w:val="00774AB4"/>
    <w:rsid w:val="00774ABE"/>
    <w:rsid w:val="007752A6"/>
    <w:rsid w:val="007752F6"/>
    <w:rsid w:val="007755C6"/>
    <w:rsid w:val="00775782"/>
    <w:rsid w:val="007757F2"/>
    <w:rsid w:val="00775838"/>
    <w:rsid w:val="00776981"/>
    <w:rsid w:val="007769CC"/>
    <w:rsid w:val="007771D8"/>
    <w:rsid w:val="007771FC"/>
    <w:rsid w:val="0077730F"/>
    <w:rsid w:val="007774CF"/>
    <w:rsid w:val="00777667"/>
    <w:rsid w:val="007776B9"/>
    <w:rsid w:val="00777988"/>
    <w:rsid w:val="007779D7"/>
    <w:rsid w:val="00777A0F"/>
    <w:rsid w:val="00777C7D"/>
    <w:rsid w:val="00777D3E"/>
    <w:rsid w:val="00777D82"/>
    <w:rsid w:val="0078007E"/>
    <w:rsid w:val="007800CB"/>
    <w:rsid w:val="0078019C"/>
    <w:rsid w:val="00780445"/>
    <w:rsid w:val="007804E7"/>
    <w:rsid w:val="007805E9"/>
    <w:rsid w:val="00780973"/>
    <w:rsid w:val="00780B79"/>
    <w:rsid w:val="00780BAF"/>
    <w:rsid w:val="0078101B"/>
    <w:rsid w:val="0078127D"/>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3631"/>
    <w:rsid w:val="00783638"/>
    <w:rsid w:val="00784026"/>
    <w:rsid w:val="00784276"/>
    <w:rsid w:val="00784318"/>
    <w:rsid w:val="007847D8"/>
    <w:rsid w:val="00784896"/>
    <w:rsid w:val="00784BEF"/>
    <w:rsid w:val="00784EBE"/>
    <w:rsid w:val="00784F6B"/>
    <w:rsid w:val="0078514E"/>
    <w:rsid w:val="00785263"/>
    <w:rsid w:val="00785435"/>
    <w:rsid w:val="0078548B"/>
    <w:rsid w:val="007854C3"/>
    <w:rsid w:val="007855E6"/>
    <w:rsid w:val="007857E8"/>
    <w:rsid w:val="00785A11"/>
    <w:rsid w:val="00785A88"/>
    <w:rsid w:val="00785B9B"/>
    <w:rsid w:val="00785C94"/>
    <w:rsid w:val="007866B9"/>
    <w:rsid w:val="00786CB3"/>
    <w:rsid w:val="00786D76"/>
    <w:rsid w:val="00787758"/>
    <w:rsid w:val="007878BE"/>
    <w:rsid w:val="00787C11"/>
    <w:rsid w:val="00787F43"/>
    <w:rsid w:val="007900EF"/>
    <w:rsid w:val="0079037E"/>
    <w:rsid w:val="007903FF"/>
    <w:rsid w:val="0079044A"/>
    <w:rsid w:val="007904BD"/>
    <w:rsid w:val="0079082B"/>
    <w:rsid w:val="0079096E"/>
    <w:rsid w:val="00790AA5"/>
    <w:rsid w:val="00790C27"/>
    <w:rsid w:val="0079107B"/>
    <w:rsid w:val="00791104"/>
    <w:rsid w:val="0079127D"/>
    <w:rsid w:val="0079142E"/>
    <w:rsid w:val="00791555"/>
    <w:rsid w:val="00791D6B"/>
    <w:rsid w:val="00791DCF"/>
    <w:rsid w:val="00791DEF"/>
    <w:rsid w:val="00791E3F"/>
    <w:rsid w:val="00791F0B"/>
    <w:rsid w:val="007920B4"/>
    <w:rsid w:val="00792593"/>
    <w:rsid w:val="00792687"/>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9B6"/>
    <w:rsid w:val="00797BBC"/>
    <w:rsid w:val="00797C57"/>
    <w:rsid w:val="007A0002"/>
    <w:rsid w:val="007A0279"/>
    <w:rsid w:val="007A0661"/>
    <w:rsid w:val="007A07E3"/>
    <w:rsid w:val="007A086D"/>
    <w:rsid w:val="007A0AA3"/>
    <w:rsid w:val="007A0B1E"/>
    <w:rsid w:val="007A0D05"/>
    <w:rsid w:val="007A0D9C"/>
    <w:rsid w:val="007A0FDA"/>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3E57"/>
    <w:rsid w:val="007A411E"/>
    <w:rsid w:val="007A41F8"/>
    <w:rsid w:val="007A4354"/>
    <w:rsid w:val="007A49EC"/>
    <w:rsid w:val="007A4ED2"/>
    <w:rsid w:val="007A51B4"/>
    <w:rsid w:val="007A51DF"/>
    <w:rsid w:val="007A5363"/>
    <w:rsid w:val="007A54C0"/>
    <w:rsid w:val="007A55CA"/>
    <w:rsid w:val="007A581B"/>
    <w:rsid w:val="007A5D04"/>
    <w:rsid w:val="007A5F16"/>
    <w:rsid w:val="007A5FDE"/>
    <w:rsid w:val="007A6177"/>
    <w:rsid w:val="007A652E"/>
    <w:rsid w:val="007A66A4"/>
    <w:rsid w:val="007A69B8"/>
    <w:rsid w:val="007A6E59"/>
    <w:rsid w:val="007A7022"/>
    <w:rsid w:val="007A7313"/>
    <w:rsid w:val="007A75CD"/>
    <w:rsid w:val="007A765A"/>
    <w:rsid w:val="007A78CF"/>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557"/>
    <w:rsid w:val="007B16BD"/>
    <w:rsid w:val="007B1865"/>
    <w:rsid w:val="007B1A9A"/>
    <w:rsid w:val="007B211F"/>
    <w:rsid w:val="007B2346"/>
    <w:rsid w:val="007B234D"/>
    <w:rsid w:val="007B25F0"/>
    <w:rsid w:val="007B29D7"/>
    <w:rsid w:val="007B2A96"/>
    <w:rsid w:val="007B2B08"/>
    <w:rsid w:val="007B2C0C"/>
    <w:rsid w:val="007B2CD9"/>
    <w:rsid w:val="007B2CFF"/>
    <w:rsid w:val="007B2D35"/>
    <w:rsid w:val="007B2E75"/>
    <w:rsid w:val="007B341E"/>
    <w:rsid w:val="007B3440"/>
    <w:rsid w:val="007B34B0"/>
    <w:rsid w:val="007B35B2"/>
    <w:rsid w:val="007B37F1"/>
    <w:rsid w:val="007B37FF"/>
    <w:rsid w:val="007B3BA0"/>
    <w:rsid w:val="007B3BDB"/>
    <w:rsid w:val="007B3C08"/>
    <w:rsid w:val="007B42F9"/>
    <w:rsid w:val="007B44DE"/>
    <w:rsid w:val="007B47E2"/>
    <w:rsid w:val="007B483A"/>
    <w:rsid w:val="007B4965"/>
    <w:rsid w:val="007B4B5F"/>
    <w:rsid w:val="007B4F25"/>
    <w:rsid w:val="007B4F65"/>
    <w:rsid w:val="007B4F7F"/>
    <w:rsid w:val="007B5073"/>
    <w:rsid w:val="007B5403"/>
    <w:rsid w:val="007B5437"/>
    <w:rsid w:val="007B5E4C"/>
    <w:rsid w:val="007B6394"/>
    <w:rsid w:val="007B6583"/>
    <w:rsid w:val="007B672B"/>
    <w:rsid w:val="007B6740"/>
    <w:rsid w:val="007B6B9A"/>
    <w:rsid w:val="007B6BB8"/>
    <w:rsid w:val="007B6C54"/>
    <w:rsid w:val="007B6EA1"/>
    <w:rsid w:val="007B70BB"/>
    <w:rsid w:val="007B710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BE"/>
    <w:rsid w:val="007C22A3"/>
    <w:rsid w:val="007C23C5"/>
    <w:rsid w:val="007C2465"/>
    <w:rsid w:val="007C26B1"/>
    <w:rsid w:val="007C26E3"/>
    <w:rsid w:val="007C26F4"/>
    <w:rsid w:val="007C28DE"/>
    <w:rsid w:val="007C29C5"/>
    <w:rsid w:val="007C2D40"/>
    <w:rsid w:val="007C2D6F"/>
    <w:rsid w:val="007C2E30"/>
    <w:rsid w:val="007C2ED4"/>
    <w:rsid w:val="007C2F5E"/>
    <w:rsid w:val="007C2F74"/>
    <w:rsid w:val="007C2FA3"/>
    <w:rsid w:val="007C2FEA"/>
    <w:rsid w:val="007C3134"/>
    <w:rsid w:val="007C3300"/>
    <w:rsid w:val="007C3396"/>
    <w:rsid w:val="007C3494"/>
    <w:rsid w:val="007C3B4F"/>
    <w:rsid w:val="007C3BCC"/>
    <w:rsid w:val="007C3F4C"/>
    <w:rsid w:val="007C4053"/>
    <w:rsid w:val="007C4201"/>
    <w:rsid w:val="007C4331"/>
    <w:rsid w:val="007C4744"/>
    <w:rsid w:val="007C4875"/>
    <w:rsid w:val="007C4CBD"/>
    <w:rsid w:val="007C4DA7"/>
    <w:rsid w:val="007C4E84"/>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B6"/>
    <w:rsid w:val="007C6A40"/>
    <w:rsid w:val="007C6BB0"/>
    <w:rsid w:val="007C6F56"/>
    <w:rsid w:val="007C6FBD"/>
    <w:rsid w:val="007C7043"/>
    <w:rsid w:val="007C7206"/>
    <w:rsid w:val="007C7645"/>
    <w:rsid w:val="007C766D"/>
    <w:rsid w:val="007C771A"/>
    <w:rsid w:val="007C77BA"/>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E98"/>
    <w:rsid w:val="007D1F5D"/>
    <w:rsid w:val="007D202D"/>
    <w:rsid w:val="007D2241"/>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38"/>
    <w:rsid w:val="007D61C3"/>
    <w:rsid w:val="007D651D"/>
    <w:rsid w:val="007D6609"/>
    <w:rsid w:val="007D667A"/>
    <w:rsid w:val="007D6692"/>
    <w:rsid w:val="007D6712"/>
    <w:rsid w:val="007D675B"/>
    <w:rsid w:val="007D6D51"/>
    <w:rsid w:val="007D73A7"/>
    <w:rsid w:val="007D73CC"/>
    <w:rsid w:val="007D74A9"/>
    <w:rsid w:val="007D7689"/>
    <w:rsid w:val="007D773E"/>
    <w:rsid w:val="007D77FD"/>
    <w:rsid w:val="007D7AF1"/>
    <w:rsid w:val="007D7B1C"/>
    <w:rsid w:val="007D7C50"/>
    <w:rsid w:val="007D7DB9"/>
    <w:rsid w:val="007D7FF5"/>
    <w:rsid w:val="007E012A"/>
    <w:rsid w:val="007E0189"/>
    <w:rsid w:val="007E030F"/>
    <w:rsid w:val="007E04DD"/>
    <w:rsid w:val="007E06C1"/>
    <w:rsid w:val="007E09BD"/>
    <w:rsid w:val="007E0EF6"/>
    <w:rsid w:val="007E125A"/>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D7B"/>
    <w:rsid w:val="007E2F31"/>
    <w:rsid w:val="007E342E"/>
    <w:rsid w:val="007E34E4"/>
    <w:rsid w:val="007E36B0"/>
    <w:rsid w:val="007E3A27"/>
    <w:rsid w:val="007E3A62"/>
    <w:rsid w:val="007E3C06"/>
    <w:rsid w:val="007E3DBB"/>
    <w:rsid w:val="007E3E0C"/>
    <w:rsid w:val="007E3F35"/>
    <w:rsid w:val="007E3FF5"/>
    <w:rsid w:val="007E42C2"/>
    <w:rsid w:val="007E45C5"/>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DE1"/>
    <w:rsid w:val="007E5F30"/>
    <w:rsid w:val="007E5FCE"/>
    <w:rsid w:val="007E60B8"/>
    <w:rsid w:val="007E6540"/>
    <w:rsid w:val="007E658A"/>
    <w:rsid w:val="007E66E8"/>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105C"/>
    <w:rsid w:val="007F11C0"/>
    <w:rsid w:val="007F11F6"/>
    <w:rsid w:val="007F15C8"/>
    <w:rsid w:val="007F1814"/>
    <w:rsid w:val="007F183D"/>
    <w:rsid w:val="007F189E"/>
    <w:rsid w:val="007F1909"/>
    <w:rsid w:val="007F1CBA"/>
    <w:rsid w:val="007F1E40"/>
    <w:rsid w:val="007F2471"/>
    <w:rsid w:val="007F24C0"/>
    <w:rsid w:val="007F27A2"/>
    <w:rsid w:val="007F284E"/>
    <w:rsid w:val="007F28EE"/>
    <w:rsid w:val="007F2A38"/>
    <w:rsid w:val="007F2C1B"/>
    <w:rsid w:val="007F2E15"/>
    <w:rsid w:val="007F2E42"/>
    <w:rsid w:val="007F311B"/>
    <w:rsid w:val="007F32B2"/>
    <w:rsid w:val="007F34FC"/>
    <w:rsid w:val="007F37C2"/>
    <w:rsid w:val="007F3D81"/>
    <w:rsid w:val="007F3DE8"/>
    <w:rsid w:val="007F3F96"/>
    <w:rsid w:val="007F4172"/>
    <w:rsid w:val="007F4589"/>
    <w:rsid w:val="007F49A1"/>
    <w:rsid w:val="007F4C4F"/>
    <w:rsid w:val="007F4CB7"/>
    <w:rsid w:val="007F5192"/>
    <w:rsid w:val="007F5317"/>
    <w:rsid w:val="007F5406"/>
    <w:rsid w:val="007F555E"/>
    <w:rsid w:val="007F598D"/>
    <w:rsid w:val="007F59F4"/>
    <w:rsid w:val="007F5B5C"/>
    <w:rsid w:val="007F5DC6"/>
    <w:rsid w:val="007F6102"/>
    <w:rsid w:val="007F62EF"/>
    <w:rsid w:val="007F6638"/>
    <w:rsid w:val="007F6763"/>
    <w:rsid w:val="007F695B"/>
    <w:rsid w:val="007F6CC3"/>
    <w:rsid w:val="007F6E68"/>
    <w:rsid w:val="007F73F2"/>
    <w:rsid w:val="007F747F"/>
    <w:rsid w:val="007F756C"/>
    <w:rsid w:val="007F7A3B"/>
    <w:rsid w:val="007F7ABA"/>
    <w:rsid w:val="007F7CAD"/>
    <w:rsid w:val="007F7CC8"/>
    <w:rsid w:val="007F7CD6"/>
    <w:rsid w:val="007F7FDA"/>
    <w:rsid w:val="00800005"/>
    <w:rsid w:val="008006ED"/>
    <w:rsid w:val="00800969"/>
    <w:rsid w:val="00800CEC"/>
    <w:rsid w:val="00800DE0"/>
    <w:rsid w:val="00800F6F"/>
    <w:rsid w:val="0080127C"/>
    <w:rsid w:val="008013C4"/>
    <w:rsid w:val="008014DE"/>
    <w:rsid w:val="00801562"/>
    <w:rsid w:val="00801727"/>
    <w:rsid w:val="0080172A"/>
    <w:rsid w:val="0080177D"/>
    <w:rsid w:val="0080199B"/>
    <w:rsid w:val="00801A9F"/>
    <w:rsid w:val="00801ABE"/>
    <w:rsid w:val="00801EA0"/>
    <w:rsid w:val="00801EEF"/>
    <w:rsid w:val="00801F34"/>
    <w:rsid w:val="00801F61"/>
    <w:rsid w:val="00801FB7"/>
    <w:rsid w:val="008021B8"/>
    <w:rsid w:val="008023E4"/>
    <w:rsid w:val="008028FB"/>
    <w:rsid w:val="0080304A"/>
    <w:rsid w:val="008036CA"/>
    <w:rsid w:val="008039C0"/>
    <w:rsid w:val="00803AEC"/>
    <w:rsid w:val="00803FBA"/>
    <w:rsid w:val="008048DF"/>
    <w:rsid w:val="00804990"/>
    <w:rsid w:val="008049AA"/>
    <w:rsid w:val="00804A63"/>
    <w:rsid w:val="00804B9E"/>
    <w:rsid w:val="00804BDF"/>
    <w:rsid w:val="00804DCC"/>
    <w:rsid w:val="00804E53"/>
    <w:rsid w:val="008051F0"/>
    <w:rsid w:val="008052A1"/>
    <w:rsid w:val="00805350"/>
    <w:rsid w:val="00805661"/>
    <w:rsid w:val="00805700"/>
    <w:rsid w:val="00805742"/>
    <w:rsid w:val="00805BFA"/>
    <w:rsid w:val="00805C77"/>
    <w:rsid w:val="00805D24"/>
    <w:rsid w:val="0080606E"/>
    <w:rsid w:val="008060E9"/>
    <w:rsid w:val="0080617E"/>
    <w:rsid w:val="0080622B"/>
    <w:rsid w:val="008063FC"/>
    <w:rsid w:val="00806443"/>
    <w:rsid w:val="0080654D"/>
    <w:rsid w:val="0080671D"/>
    <w:rsid w:val="008067D5"/>
    <w:rsid w:val="00806907"/>
    <w:rsid w:val="00806992"/>
    <w:rsid w:val="00806B5C"/>
    <w:rsid w:val="00806F31"/>
    <w:rsid w:val="0080715F"/>
    <w:rsid w:val="00807172"/>
    <w:rsid w:val="008074AB"/>
    <w:rsid w:val="0080761F"/>
    <w:rsid w:val="00807709"/>
    <w:rsid w:val="008078D1"/>
    <w:rsid w:val="00807BB5"/>
    <w:rsid w:val="00807DEB"/>
    <w:rsid w:val="0081021A"/>
    <w:rsid w:val="00810309"/>
    <w:rsid w:val="00810476"/>
    <w:rsid w:val="008104AE"/>
    <w:rsid w:val="0081056D"/>
    <w:rsid w:val="008106A6"/>
    <w:rsid w:val="008108C4"/>
    <w:rsid w:val="008108C6"/>
    <w:rsid w:val="00810931"/>
    <w:rsid w:val="00810BEA"/>
    <w:rsid w:val="00810DA3"/>
    <w:rsid w:val="00811168"/>
    <w:rsid w:val="00811196"/>
    <w:rsid w:val="00811550"/>
    <w:rsid w:val="00811AF9"/>
    <w:rsid w:val="00811B6D"/>
    <w:rsid w:val="00811C2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CD9"/>
    <w:rsid w:val="00814DC7"/>
    <w:rsid w:val="00814F8B"/>
    <w:rsid w:val="00814FA2"/>
    <w:rsid w:val="0081522D"/>
    <w:rsid w:val="008152DB"/>
    <w:rsid w:val="008152F4"/>
    <w:rsid w:val="008153DB"/>
    <w:rsid w:val="00815584"/>
    <w:rsid w:val="008157A5"/>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379"/>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85D"/>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08A"/>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690"/>
    <w:rsid w:val="0082787B"/>
    <w:rsid w:val="008278AC"/>
    <w:rsid w:val="00827A15"/>
    <w:rsid w:val="00827AA5"/>
    <w:rsid w:val="00827B4F"/>
    <w:rsid w:val="00827D99"/>
    <w:rsid w:val="00827FE7"/>
    <w:rsid w:val="0083006B"/>
    <w:rsid w:val="00830168"/>
    <w:rsid w:val="0083077E"/>
    <w:rsid w:val="008307D5"/>
    <w:rsid w:val="00830A2D"/>
    <w:rsid w:val="00830A77"/>
    <w:rsid w:val="00830A81"/>
    <w:rsid w:val="00830AA7"/>
    <w:rsid w:val="00830BD7"/>
    <w:rsid w:val="00830CEB"/>
    <w:rsid w:val="00830DB2"/>
    <w:rsid w:val="00830EF9"/>
    <w:rsid w:val="008314A1"/>
    <w:rsid w:val="00831674"/>
    <w:rsid w:val="00831C69"/>
    <w:rsid w:val="00831FE4"/>
    <w:rsid w:val="00832135"/>
    <w:rsid w:val="00832197"/>
    <w:rsid w:val="008322AA"/>
    <w:rsid w:val="008323E0"/>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AA9"/>
    <w:rsid w:val="00834D20"/>
    <w:rsid w:val="00834E0C"/>
    <w:rsid w:val="008350B4"/>
    <w:rsid w:val="00835184"/>
    <w:rsid w:val="008351F7"/>
    <w:rsid w:val="0083525B"/>
    <w:rsid w:val="00835607"/>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C92"/>
    <w:rsid w:val="00836D89"/>
    <w:rsid w:val="00836F0B"/>
    <w:rsid w:val="008370F0"/>
    <w:rsid w:val="008377C8"/>
    <w:rsid w:val="00837956"/>
    <w:rsid w:val="00837A22"/>
    <w:rsid w:val="00837B78"/>
    <w:rsid w:val="00837DF0"/>
    <w:rsid w:val="008400B5"/>
    <w:rsid w:val="00840208"/>
    <w:rsid w:val="00840696"/>
    <w:rsid w:val="0084089A"/>
    <w:rsid w:val="00840D2E"/>
    <w:rsid w:val="00840E65"/>
    <w:rsid w:val="00840EE8"/>
    <w:rsid w:val="00841011"/>
    <w:rsid w:val="00841343"/>
    <w:rsid w:val="00841462"/>
    <w:rsid w:val="00841611"/>
    <w:rsid w:val="00841737"/>
    <w:rsid w:val="008418D5"/>
    <w:rsid w:val="00841AFD"/>
    <w:rsid w:val="00841B7C"/>
    <w:rsid w:val="00841B9D"/>
    <w:rsid w:val="00841E89"/>
    <w:rsid w:val="00841F62"/>
    <w:rsid w:val="00842278"/>
    <w:rsid w:val="0084233F"/>
    <w:rsid w:val="00842C6A"/>
    <w:rsid w:val="00842E5D"/>
    <w:rsid w:val="00842FF0"/>
    <w:rsid w:val="00843097"/>
    <w:rsid w:val="008433BB"/>
    <w:rsid w:val="00843669"/>
    <w:rsid w:val="008437BF"/>
    <w:rsid w:val="00843888"/>
    <w:rsid w:val="00843938"/>
    <w:rsid w:val="00843959"/>
    <w:rsid w:val="0084400D"/>
    <w:rsid w:val="0084420C"/>
    <w:rsid w:val="00844264"/>
    <w:rsid w:val="0084447E"/>
    <w:rsid w:val="0084466C"/>
    <w:rsid w:val="008449C9"/>
    <w:rsid w:val="00844C6D"/>
    <w:rsid w:val="00844E84"/>
    <w:rsid w:val="00844FB4"/>
    <w:rsid w:val="00845031"/>
    <w:rsid w:val="008451B8"/>
    <w:rsid w:val="00845502"/>
    <w:rsid w:val="0084562C"/>
    <w:rsid w:val="00845B1F"/>
    <w:rsid w:val="00845C53"/>
    <w:rsid w:val="00845D6E"/>
    <w:rsid w:val="00845F29"/>
    <w:rsid w:val="00846242"/>
    <w:rsid w:val="008463ED"/>
    <w:rsid w:val="00846A1E"/>
    <w:rsid w:val="00846B59"/>
    <w:rsid w:val="00846E73"/>
    <w:rsid w:val="00847067"/>
    <w:rsid w:val="008470F2"/>
    <w:rsid w:val="00847400"/>
    <w:rsid w:val="00847437"/>
    <w:rsid w:val="0084751E"/>
    <w:rsid w:val="00847771"/>
    <w:rsid w:val="008477B6"/>
    <w:rsid w:val="00847883"/>
    <w:rsid w:val="008479D6"/>
    <w:rsid w:val="00847B71"/>
    <w:rsid w:val="00847DC6"/>
    <w:rsid w:val="00847F36"/>
    <w:rsid w:val="008503A5"/>
    <w:rsid w:val="00850534"/>
    <w:rsid w:val="008505F1"/>
    <w:rsid w:val="00850757"/>
    <w:rsid w:val="00850AFD"/>
    <w:rsid w:val="00850D57"/>
    <w:rsid w:val="00850D80"/>
    <w:rsid w:val="00850F8F"/>
    <w:rsid w:val="0085109F"/>
    <w:rsid w:val="0085126B"/>
    <w:rsid w:val="00851413"/>
    <w:rsid w:val="0085145F"/>
    <w:rsid w:val="008519F1"/>
    <w:rsid w:val="00851A29"/>
    <w:rsid w:val="00851CD6"/>
    <w:rsid w:val="00851D0E"/>
    <w:rsid w:val="00851EA1"/>
    <w:rsid w:val="00852390"/>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C0"/>
    <w:rsid w:val="00856F3D"/>
    <w:rsid w:val="0085718D"/>
    <w:rsid w:val="008572C0"/>
    <w:rsid w:val="00857309"/>
    <w:rsid w:val="008573C7"/>
    <w:rsid w:val="008575AA"/>
    <w:rsid w:val="00857A47"/>
    <w:rsid w:val="00857AD7"/>
    <w:rsid w:val="00857B5A"/>
    <w:rsid w:val="00857F0B"/>
    <w:rsid w:val="00857F8E"/>
    <w:rsid w:val="008601C0"/>
    <w:rsid w:val="00860220"/>
    <w:rsid w:val="008604A9"/>
    <w:rsid w:val="008606D4"/>
    <w:rsid w:val="00860A65"/>
    <w:rsid w:val="00860A68"/>
    <w:rsid w:val="00860B08"/>
    <w:rsid w:val="00860B0F"/>
    <w:rsid w:val="00860C24"/>
    <w:rsid w:val="00860D73"/>
    <w:rsid w:val="00860ED6"/>
    <w:rsid w:val="00860F13"/>
    <w:rsid w:val="00861050"/>
    <w:rsid w:val="00861102"/>
    <w:rsid w:val="0086138B"/>
    <w:rsid w:val="00861757"/>
    <w:rsid w:val="0086178A"/>
    <w:rsid w:val="00861A9B"/>
    <w:rsid w:val="00861DC9"/>
    <w:rsid w:val="00861EED"/>
    <w:rsid w:val="0086236F"/>
    <w:rsid w:val="008625AE"/>
    <w:rsid w:val="008625B7"/>
    <w:rsid w:val="008626A0"/>
    <w:rsid w:val="00862AB5"/>
    <w:rsid w:val="00862D31"/>
    <w:rsid w:val="00862E52"/>
    <w:rsid w:val="00862F75"/>
    <w:rsid w:val="00863213"/>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5F72"/>
    <w:rsid w:val="0086635A"/>
    <w:rsid w:val="00866499"/>
    <w:rsid w:val="0086665A"/>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11"/>
    <w:rsid w:val="00871955"/>
    <w:rsid w:val="008719EC"/>
    <w:rsid w:val="00871C98"/>
    <w:rsid w:val="00871D45"/>
    <w:rsid w:val="00871DCE"/>
    <w:rsid w:val="00872300"/>
    <w:rsid w:val="0087231D"/>
    <w:rsid w:val="008729B7"/>
    <w:rsid w:val="00872DD7"/>
    <w:rsid w:val="00872E62"/>
    <w:rsid w:val="00873025"/>
    <w:rsid w:val="008732E0"/>
    <w:rsid w:val="00873523"/>
    <w:rsid w:val="008735BE"/>
    <w:rsid w:val="00873700"/>
    <w:rsid w:val="0087383E"/>
    <w:rsid w:val="00873B38"/>
    <w:rsid w:val="00873B7F"/>
    <w:rsid w:val="00873DFF"/>
    <w:rsid w:val="00873EBC"/>
    <w:rsid w:val="00873F9F"/>
    <w:rsid w:val="00874160"/>
    <w:rsid w:val="0087425E"/>
    <w:rsid w:val="0087445D"/>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5E6"/>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BDE"/>
    <w:rsid w:val="00877BFC"/>
    <w:rsid w:val="00877D43"/>
    <w:rsid w:val="00877F8A"/>
    <w:rsid w:val="00877FDC"/>
    <w:rsid w:val="00877FF0"/>
    <w:rsid w:val="008800D4"/>
    <w:rsid w:val="00880ECF"/>
    <w:rsid w:val="00881029"/>
    <w:rsid w:val="0088106D"/>
    <w:rsid w:val="00881182"/>
    <w:rsid w:val="00881189"/>
    <w:rsid w:val="00881371"/>
    <w:rsid w:val="008814FB"/>
    <w:rsid w:val="008815FD"/>
    <w:rsid w:val="008816C1"/>
    <w:rsid w:val="00881793"/>
    <w:rsid w:val="008818DF"/>
    <w:rsid w:val="00881D0B"/>
    <w:rsid w:val="00881FDF"/>
    <w:rsid w:val="008822D4"/>
    <w:rsid w:val="00882498"/>
    <w:rsid w:val="0088249A"/>
    <w:rsid w:val="00882C58"/>
    <w:rsid w:val="008832F4"/>
    <w:rsid w:val="00883467"/>
    <w:rsid w:val="00883643"/>
    <w:rsid w:val="00883A94"/>
    <w:rsid w:val="00883AE7"/>
    <w:rsid w:val="00883E06"/>
    <w:rsid w:val="00883E96"/>
    <w:rsid w:val="008844B2"/>
    <w:rsid w:val="008844CE"/>
    <w:rsid w:val="0088462B"/>
    <w:rsid w:val="00884775"/>
    <w:rsid w:val="0088479B"/>
    <w:rsid w:val="00884A6F"/>
    <w:rsid w:val="00884A90"/>
    <w:rsid w:val="00884C5A"/>
    <w:rsid w:val="00884E33"/>
    <w:rsid w:val="00884ED0"/>
    <w:rsid w:val="00884EDB"/>
    <w:rsid w:val="00885137"/>
    <w:rsid w:val="008855CA"/>
    <w:rsid w:val="008855FD"/>
    <w:rsid w:val="008856FE"/>
    <w:rsid w:val="008857A8"/>
    <w:rsid w:val="00885A3F"/>
    <w:rsid w:val="00885C08"/>
    <w:rsid w:val="00885DC8"/>
    <w:rsid w:val="00885F24"/>
    <w:rsid w:val="00886157"/>
    <w:rsid w:val="0088615F"/>
    <w:rsid w:val="00886298"/>
    <w:rsid w:val="008863E4"/>
    <w:rsid w:val="008865EB"/>
    <w:rsid w:val="00886892"/>
    <w:rsid w:val="008868C6"/>
    <w:rsid w:val="00886947"/>
    <w:rsid w:val="00886DF2"/>
    <w:rsid w:val="00887090"/>
    <w:rsid w:val="008870AF"/>
    <w:rsid w:val="00887251"/>
    <w:rsid w:val="008872B7"/>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72B"/>
    <w:rsid w:val="00894A5D"/>
    <w:rsid w:val="00894E09"/>
    <w:rsid w:val="00894FC1"/>
    <w:rsid w:val="00894FF0"/>
    <w:rsid w:val="00895362"/>
    <w:rsid w:val="008954AA"/>
    <w:rsid w:val="008955E3"/>
    <w:rsid w:val="0089588C"/>
    <w:rsid w:val="008958CB"/>
    <w:rsid w:val="00895A1E"/>
    <w:rsid w:val="00895BF0"/>
    <w:rsid w:val="00895E19"/>
    <w:rsid w:val="00896008"/>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939"/>
    <w:rsid w:val="008A0A36"/>
    <w:rsid w:val="008A1431"/>
    <w:rsid w:val="008A1645"/>
    <w:rsid w:val="008A1692"/>
    <w:rsid w:val="008A19AC"/>
    <w:rsid w:val="008A1C4F"/>
    <w:rsid w:val="008A1ED3"/>
    <w:rsid w:val="008A2119"/>
    <w:rsid w:val="008A2153"/>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A03"/>
    <w:rsid w:val="008A3B91"/>
    <w:rsid w:val="008A3BAA"/>
    <w:rsid w:val="008A3FFE"/>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7A8"/>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231"/>
    <w:rsid w:val="008B3288"/>
    <w:rsid w:val="008B3765"/>
    <w:rsid w:val="008B3796"/>
    <w:rsid w:val="008B399B"/>
    <w:rsid w:val="008B3C1C"/>
    <w:rsid w:val="008B3EFF"/>
    <w:rsid w:val="008B412E"/>
    <w:rsid w:val="008B41FA"/>
    <w:rsid w:val="008B4227"/>
    <w:rsid w:val="008B435C"/>
    <w:rsid w:val="008B43B8"/>
    <w:rsid w:val="008B4769"/>
    <w:rsid w:val="008B4987"/>
    <w:rsid w:val="008B49F4"/>
    <w:rsid w:val="008B49FA"/>
    <w:rsid w:val="008B4C55"/>
    <w:rsid w:val="008B4D3E"/>
    <w:rsid w:val="008B4D69"/>
    <w:rsid w:val="008B4D9D"/>
    <w:rsid w:val="008B538E"/>
    <w:rsid w:val="008B548B"/>
    <w:rsid w:val="008B56DD"/>
    <w:rsid w:val="008B5701"/>
    <w:rsid w:val="008B5AD7"/>
    <w:rsid w:val="008B5BB8"/>
    <w:rsid w:val="008B5CC6"/>
    <w:rsid w:val="008B5DE1"/>
    <w:rsid w:val="008B601F"/>
    <w:rsid w:val="008B6087"/>
    <w:rsid w:val="008B62BE"/>
    <w:rsid w:val="008B63FE"/>
    <w:rsid w:val="008B66BF"/>
    <w:rsid w:val="008B6C52"/>
    <w:rsid w:val="008B6D4C"/>
    <w:rsid w:val="008B7085"/>
    <w:rsid w:val="008B7102"/>
    <w:rsid w:val="008B7309"/>
    <w:rsid w:val="008B747D"/>
    <w:rsid w:val="008B768D"/>
    <w:rsid w:val="008B7BBD"/>
    <w:rsid w:val="008B7C8A"/>
    <w:rsid w:val="008B7DD6"/>
    <w:rsid w:val="008C0047"/>
    <w:rsid w:val="008C03BD"/>
    <w:rsid w:val="008C055D"/>
    <w:rsid w:val="008C0582"/>
    <w:rsid w:val="008C0D77"/>
    <w:rsid w:val="008C0ECB"/>
    <w:rsid w:val="008C1003"/>
    <w:rsid w:val="008C10F2"/>
    <w:rsid w:val="008C14A1"/>
    <w:rsid w:val="008C1725"/>
    <w:rsid w:val="008C194E"/>
    <w:rsid w:val="008C1A01"/>
    <w:rsid w:val="008C1A29"/>
    <w:rsid w:val="008C1DDE"/>
    <w:rsid w:val="008C1E46"/>
    <w:rsid w:val="008C1E5D"/>
    <w:rsid w:val="008C217B"/>
    <w:rsid w:val="008C242A"/>
    <w:rsid w:val="008C2BDC"/>
    <w:rsid w:val="008C2CDB"/>
    <w:rsid w:val="008C2DDD"/>
    <w:rsid w:val="008C3289"/>
    <w:rsid w:val="008C3350"/>
    <w:rsid w:val="008C35B1"/>
    <w:rsid w:val="008C35FE"/>
    <w:rsid w:val="008C36C1"/>
    <w:rsid w:val="008C393E"/>
    <w:rsid w:val="008C399E"/>
    <w:rsid w:val="008C3A7D"/>
    <w:rsid w:val="008C3CBE"/>
    <w:rsid w:val="008C3E2B"/>
    <w:rsid w:val="008C4076"/>
    <w:rsid w:val="008C42CF"/>
    <w:rsid w:val="008C43D0"/>
    <w:rsid w:val="008C455A"/>
    <w:rsid w:val="008C45CD"/>
    <w:rsid w:val="008C466C"/>
    <w:rsid w:val="008C46FC"/>
    <w:rsid w:val="008C4B18"/>
    <w:rsid w:val="008C4D55"/>
    <w:rsid w:val="008C4EA3"/>
    <w:rsid w:val="008C4F6B"/>
    <w:rsid w:val="008C5242"/>
    <w:rsid w:val="008C5D84"/>
    <w:rsid w:val="008C5F6E"/>
    <w:rsid w:val="008C603C"/>
    <w:rsid w:val="008C6317"/>
    <w:rsid w:val="008C648F"/>
    <w:rsid w:val="008C65E2"/>
    <w:rsid w:val="008C6948"/>
    <w:rsid w:val="008C69F0"/>
    <w:rsid w:val="008C6AD1"/>
    <w:rsid w:val="008C6BBB"/>
    <w:rsid w:val="008C6BBC"/>
    <w:rsid w:val="008C6C6F"/>
    <w:rsid w:val="008C6DC1"/>
    <w:rsid w:val="008C71C5"/>
    <w:rsid w:val="008C782D"/>
    <w:rsid w:val="008C7966"/>
    <w:rsid w:val="008C7991"/>
    <w:rsid w:val="008C7ACC"/>
    <w:rsid w:val="008C7B0F"/>
    <w:rsid w:val="008C7CD6"/>
    <w:rsid w:val="008D00D2"/>
    <w:rsid w:val="008D014E"/>
    <w:rsid w:val="008D0166"/>
    <w:rsid w:val="008D035E"/>
    <w:rsid w:val="008D0423"/>
    <w:rsid w:val="008D0488"/>
    <w:rsid w:val="008D0504"/>
    <w:rsid w:val="008D0655"/>
    <w:rsid w:val="008D0773"/>
    <w:rsid w:val="008D080E"/>
    <w:rsid w:val="008D0A39"/>
    <w:rsid w:val="008D0AD1"/>
    <w:rsid w:val="008D0B66"/>
    <w:rsid w:val="008D0CF0"/>
    <w:rsid w:val="008D0F3D"/>
    <w:rsid w:val="008D1127"/>
    <w:rsid w:val="008D1489"/>
    <w:rsid w:val="008D14F8"/>
    <w:rsid w:val="008D16CA"/>
    <w:rsid w:val="008D173D"/>
    <w:rsid w:val="008D1829"/>
    <w:rsid w:val="008D1885"/>
    <w:rsid w:val="008D1BCC"/>
    <w:rsid w:val="008D1BFB"/>
    <w:rsid w:val="008D1ED3"/>
    <w:rsid w:val="008D1F09"/>
    <w:rsid w:val="008D2073"/>
    <w:rsid w:val="008D24A5"/>
    <w:rsid w:val="008D25D7"/>
    <w:rsid w:val="008D2A8A"/>
    <w:rsid w:val="008D2E57"/>
    <w:rsid w:val="008D2EF9"/>
    <w:rsid w:val="008D31AA"/>
    <w:rsid w:val="008D3378"/>
    <w:rsid w:val="008D3C6C"/>
    <w:rsid w:val="008D44D2"/>
    <w:rsid w:val="008D44ED"/>
    <w:rsid w:val="008D4AAF"/>
    <w:rsid w:val="008D4AD9"/>
    <w:rsid w:val="008D4B36"/>
    <w:rsid w:val="008D4D56"/>
    <w:rsid w:val="008D4FB9"/>
    <w:rsid w:val="008D5204"/>
    <w:rsid w:val="008D5259"/>
    <w:rsid w:val="008D56DD"/>
    <w:rsid w:val="008D5845"/>
    <w:rsid w:val="008D5883"/>
    <w:rsid w:val="008D5C4E"/>
    <w:rsid w:val="008D644B"/>
    <w:rsid w:val="008D64A1"/>
    <w:rsid w:val="008D65DA"/>
    <w:rsid w:val="008D6820"/>
    <w:rsid w:val="008D69AF"/>
    <w:rsid w:val="008D6C16"/>
    <w:rsid w:val="008D6C8D"/>
    <w:rsid w:val="008D6CFE"/>
    <w:rsid w:val="008D7298"/>
    <w:rsid w:val="008D729F"/>
    <w:rsid w:val="008D7470"/>
    <w:rsid w:val="008D76CA"/>
    <w:rsid w:val="008D7789"/>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233"/>
    <w:rsid w:val="008E3481"/>
    <w:rsid w:val="008E35DC"/>
    <w:rsid w:val="008E396B"/>
    <w:rsid w:val="008E3A3B"/>
    <w:rsid w:val="008E3A6B"/>
    <w:rsid w:val="008E3AB4"/>
    <w:rsid w:val="008E3D45"/>
    <w:rsid w:val="008E4060"/>
    <w:rsid w:val="008E41E1"/>
    <w:rsid w:val="008E41EE"/>
    <w:rsid w:val="008E4266"/>
    <w:rsid w:val="008E4296"/>
    <w:rsid w:val="008E441C"/>
    <w:rsid w:val="008E4563"/>
    <w:rsid w:val="008E47EC"/>
    <w:rsid w:val="008E49D2"/>
    <w:rsid w:val="008E49DD"/>
    <w:rsid w:val="008E4DA5"/>
    <w:rsid w:val="008E4DF9"/>
    <w:rsid w:val="008E4E11"/>
    <w:rsid w:val="008E4EC3"/>
    <w:rsid w:val="008E508E"/>
    <w:rsid w:val="008E51AE"/>
    <w:rsid w:val="008E52D3"/>
    <w:rsid w:val="008E5378"/>
    <w:rsid w:val="008E537F"/>
    <w:rsid w:val="008E5515"/>
    <w:rsid w:val="008E560B"/>
    <w:rsid w:val="008E57C8"/>
    <w:rsid w:val="008E5B13"/>
    <w:rsid w:val="008E5FCF"/>
    <w:rsid w:val="008E600C"/>
    <w:rsid w:val="008E6171"/>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E7FE3"/>
    <w:rsid w:val="008F0023"/>
    <w:rsid w:val="008F041B"/>
    <w:rsid w:val="008F0601"/>
    <w:rsid w:val="008F063A"/>
    <w:rsid w:val="008F0A82"/>
    <w:rsid w:val="008F0BCD"/>
    <w:rsid w:val="008F0C6F"/>
    <w:rsid w:val="008F0D6B"/>
    <w:rsid w:val="008F0F9C"/>
    <w:rsid w:val="008F1004"/>
    <w:rsid w:val="008F10AA"/>
    <w:rsid w:val="008F1196"/>
    <w:rsid w:val="008F12DB"/>
    <w:rsid w:val="008F13EE"/>
    <w:rsid w:val="008F1726"/>
    <w:rsid w:val="008F1787"/>
    <w:rsid w:val="008F17AB"/>
    <w:rsid w:val="008F1A39"/>
    <w:rsid w:val="008F1B0B"/>
    <w:rsid w:val="008F1D37"/>
    <w:rsid w:val="008F2466"/>
    <w:rsid w:val="008F25D7"/>
    <w:rsid w:val="008F2631"/>
    <w:rsid w:val="008F289D"/>
    <w:rsid w:val="008F29E3"/>
    <w:rsid w:val="008F2C7C"/>
    <w:rsid w:val="008F2C85"/>
    <w:rsid w:val="008F2D07"/>
    <w:rsid w:val="008F2DB0"/>
    <w:rsid w:val="008F3184"/>
    <w:rsid w:val="008F34F1"/>
    <w:rsid w:val="008F4078"/>
    <w:rsid w:val="008F417F"/>
    <w:rsid w:val="008F4387"/>
    <w:rsid w:val="008F4406"/>
    <w:rsid w:val="008F46EB"/>
    <w:rsid w:val="008F4799"/>
    <w:rsid w:val="008F499E"/>
    <w:rsid w:val="008F4ACA"/>
    <w:rsid w:val="008F54D0"/>
    <w:rsid w:val="008F55CB"/>
    <w:rsid w:val="008F5706"/>
    <w:rsid w:val="008F5BED"/>
    <w:rsid w:val="008F5E58"/>
    <w:rsid w:val="008F62E8"/>
    <w:rsid w:val="008F64FF"/>
    <w:rsid w:val="008F6592"/>
    <w:rsid w:val="008F69DD"/>
    <w:rsid w:val="008F722F"/>
    <w:rsid w:val="008F74BA"/>
    <w:rsid w:val="008F75B4"/>
    <w:rsid w:val="008F764B"/>
    <w:rsid w:val="008F77DD"/>
    <w:rsid w:val="008F7CE9"/>
    <w:rsid w:val="008F7DDA"/>
    <w:rsid w:val="008F7EDE"/>
    <w:rsid w:val="008F7FCC"/>
    <w:rsid w:val="0090021E"/>
    <w:rsid w:val="00900472"/>
    <w:rsid w:val="00900526"/>
    <w:rsid w:val="00900810"/>
    <w:rsid w:val="009008D0"/>
    <w:rsid w:val="0090091A"/>
    <w:rsid w:val="00900944"/>
    <w:rsid w:val="009009DE"/>
    <w:rsid w:val="00900C98"/>
    <w:rsid w:val="00900DAE"/>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AFC"/>
    <w:rsid w:val="00903D51"/>
    <w:rsid w:val="009041B6"/>
    <w:rsid w:val="0090421C"/>
    <w:rsid w:val="009043AE"/>
    <w:rsid w:val="0090470D"/>
    <w:rsid w:val="00904728"/>
    <w:rsid w:val="00904AFA"/>
    <w:rsid w:val="00904D80"/>
    <w:rsid w:val="00904E9E"/>
    <w:rsid w:val="00904EBD"/>
    <w:rsid w:val="009054A9"/>
    <w:rsid w:val="0090556B"/>
    <w:rsid w:val="009056FB"/>
    <w:rsid w:val="0090581A"/>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B3F"/>
    <w:rsid w:val="00907F82"/>
    <w:rsid w:val="00907FA6"/>
    <w:rsid w:val="00910140"/>
    <w:rsid w:val="00910494"/>
    <w:rsid w:val="009105BC"/>
    <w:rsid w:val="009108C4"/>
    <w:rsid w:val="00910AD8"/>
    <w:rsid w:val="00910B52"/>
    <w:rsid w:val="00910CBB"/>
    <w:rsid w:val="00910DEC"/>
    <w:rsid w:val="00910F9D"/>
    <w:rsid w:val="00911088"/>
    <w:rsid w:val="0091161D"/>
    <w:rsid w:val="00911712"/>
    <w:rsid w:val="009117DC"/>
    <w:rsid w:val="009118F1"/>
    <w:rsid w:val="009119F2"/>
    <w:rsid w:val="00911AD5"/>
    <w:rsid w:val="00911B7A"/>
    <w:rsid w:val="00911F04"/>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A5"/>
    <w:rsid w:val="00913DF3"/>
    <w:rsid w:val="00914044"/>
    <w:rsid w:val="00914199"/>
    <w:rsid w:val="009142BA"/>
    <w:rsid w:val="0091452D"/>
    <w:rsid w:val="0091464F"/>
    <w:rsid w:val="009147C7"/>
    <w:rsid w:val="00914987"/>
    <w:rsid w:val="00914B0A"/>
    <w:rsid w:val="00914B67"/>
    <w:rsid w:val="00915040"/>
    <w:rsid w:val="00915043"/>
    <w:rsid w:val="00915272"/>
    <w:rsid w:val="00915411"/>
    <w:rsid w:val="00915513"/>
    <w:rsid w:val="00915637"/>
    <w:rsid w:val="0091573F"/>
    <w:rsid w:val="00915B22"/>
    <w:rsid w:val="00915F00"/>
    <w:rsid w:val="00915F20"/>
    <w:rsid w:val="00915FB9"/>
    <w:rsid w:val="00915FF0"/>
    <w:rsid w:val="00916139"/>
    <w:rsid w:val="00916243"/>
    <w:rsid w:val="00916449"/>
    <w:rsid w:val="009164D3"/>
    <w:rsid w:val="00916596"/>
    <w:rsid w:val="009169B2"/>
    <w:rsid w:val="00916BD8"/>
    <w:rsid w:val="00916EF2"/>
    <w:rsid w:val="00916FA1"/>
    <w:rsid w:val="00917658"/>
    <w:rsid w:val="00917887"/>
    <w:rsid w:val="009178C8"/>
    <w:rsid w:val="00917A99"/>
    <w:rsid w:val="00917B83"/>
    <w:rsid w:val="00917F27"/>
    <w:rsid w:val="00917F51"/>
    <w:rsid w:val="0092017F"/>
    <w:rsid w:val="009202B7"/>
    <w:rsid w:val="009203F9"/>
    <w:rsid w:val="00920527"/>
    <w:rsid w:val="009205B2"/>
    <w:rsid w:val="0092086E"/>
    <w:rsid w:val="009211CC"/>
    <w:rsid w:val="009211FA"/>
    <w:rsid w:val="0092126F"/>
    <w:rsid w:val="009214FF"/>
    <w:rsid w:val="00921658"/>
    <w:rsid w:val="00921687"/>
    <w:rsid w:val="00921856"/>
    <w:rsid w:val="009219EE"/>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024"/>
    <w:rsid w:val="0092346F"/>
    <w:rsid w:val="009234F2"/>
    <w:rsid w:val="00923742"/>
    <w:rsid w:val="00923827"/>
    <w:rsid w:val="009238C3"/>
    <w:rsid w:val="00923C5D"/>
    <w:rsid w:val="0092417C"/>
    <w:rsid w:val="009241CF"/>
    <w:rsid w:val="009247A6"/>
    <w:rsid w:val="00924A23"/>
    <w:rsid w:val="00924B7E"/>
    <w:rsid w:val="0092515A"/>
    <w:rsid w:val="0092515C"/>
    <w:rsid w:val="00925419"/>
    <w:rsid w:val="00925446"/>
    <w:rsid w:val="00925447"/>
    <w:rsid w:val="0092574F"/>
    <w:rsid w:val="00925B00"/>
    <w:rsid w:val="00925BBF"/>
    <w:rsid w:val="00925D2E"/>
    <w:rsid w:val="00926073"/>
    <w:rsid w:val="0092639A"/>
    <w:rsid w:val="0092662C"/>
    <w:rsid w:val="009268FB"/>
    <w:rsid w:val="009269EC"/>
    <w:rsid w:val="00926A55"/>
    <w:rsid w:val="00926A9B"/>
    <w:rsid w:val="00926AC6"/>
    <w:rsid w:val="00927002"/>
    <w:rsid w:val="0092711A"/>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AFA"/>
    <w:rsid w:val="00930CEF"/>
    <w:rsid w:val="0093142B"/>
    <w:rsid w:val="009314B2"/>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7A"/>
    <w:rsid w:val="009341A5"/>
    <w:rsid w:val="009341B2"/>
    <w:rsid w:val="00934277"/>
    <w:rsid w:val="009342F1"/>
    <w:rsid w:val="00934345"/>
    <w:rsid w:val="0093459C"/>
    <w:rsid w:val="00934A5A"/>
    <w:rsid w:val="00934AA0"/>
    <w:rsid w:val="00934EBE"/>
    <w:rsid w:val="00934F61"/>
    <w:rsid w:val="00935090"/>
    <w:rsid w:val="0093517C"/>
    <w:rsid w:val="009353DC"/>
    <w:rsid w:val="009355FD"/>
    <w:rsid w:val="00935689"/>
    <w:rsid w:val="009356CD"/>
    <w:rsid w:val="0093576E"/>
    <w:rsid w:val="00935C14"/>
    <w:rsid w:val="00935C47"/>
    <w:rsid w:val="00935CAC"/>
    <w:rsid w:val="00935E64"/>
    <w:rsid w:val="009361CA"/>
    <w:rsid w:val="00936236"/>
    <w:rsid w:val="00936400"/>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7CC"/>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3"/>
    <w:rsid w:val="00942462"/>
    <w:rsid w:val="0094254E"/>
    <w:rsid w:val="0094280D"/>
    <w:rsid w:val="00942B8B"/>
    <w:rsid w:val="00942C38"/>
    <w:rsid w:val="009432DB"/>
    <w:rsid w:val="009433EC"/>
    <w:rsid w:val="009434E7"/>
    <w:rsid w:val="009435EC"/>
    <w:rsid w:val="009437C8"/>
    <w:rsid w:val="00943970"/>
    <w:rsid w:val="00943A68"/>
    <w:rsid w:val="00943CE5"/>
    <w:rsid w:val="00943D10"/>
    <w:rsid w:val="00943E55"/>
    <w:rsid w:val="00943E96"/>
    <w:rsid w:val="00943F28"/>
    <w:rsid w:val="00944005"/>
    <w:rsid w:val="0094403A"/>
    <w:rsid w:val="00944067"/>
    <w:rsid w:val="009445CA"/>
    <w:rsid w:val="0094465B"/>
    <w:rsid w:val="0094495A"/>
    <w:rsid w:val="00944A3A"/>
    <w:rsid w:val="009450E3"/>
    <w:rsid w:val="009451DB"/>
    <w:rsid w:val="009459E8"/>
    <w:rsid w:val="00945A71"/>
    <w:rsid w:val="00945C41"/>
    <w:rsid w:val="00945D40"/>
    <w:rsid w:val="00945EC7"/>
    <w:rsid w:val="00945F1F"/>
    <w:rsid w:val="0094600B"/>
    <w:rsid w:val="0094636C"/>
    <w:rsid w:val="00946428"/>
    <w:rsid w:val="00946551"/>
    <w:rsid w:val="009465C1"/>
    <w:rsid w:val="009465F2"/>
    <w:rsid w:val="0094660F"/>
    <w:rsid w:val="00946B07"/>
    <w:rsid w:val="00946E40"/>
    <w:rsid w:val="00946EC1"/>
    <w:rsid w:val="00947083"/>
    <w:rsid w:val="0094724D"/>
    <w:rsid w:val="0094749B"/>
    <w:rsid w:val="00947679"/>
    <w:rsid w:val="00947728"/>
    <w:rsid w:val="00947858"/>
    <w:rsid w:val="00947878"/>
    <w:rsid w:val="00947C73"/>
    <w:rsid w:val="00947FCF"/>
    <w:rsid w:val="009500A2"/>
    <w:rsid w:val="0095012E"/>
    <w:rsid w:val="009502FB"/>
    <w:rsid w:val="00950526"/>
    <w:rsid w:val="00950561"/>
    <w:rsid w:val="0095065A"/>
    <w:rsid w:val="009507D6"/>
    <w:rsid w:val="00950B41"/>
    <w:rsid w:val="0095115B"/>
    <w:rsid w:val="00951185"/>
    <w:rsid w:val="009512D0"/>
    <w:rsid w:val="009512E3"/>
    <w:rsid w:val="0095166F"/>
    <w:rsid w:val="009517C5"/>
    <w:rsid w:val="00951ECB"/>
    <w:rsid w:val="0095209F"/>
    <w:rsid w:val="00952138"/>
    <w:rsid w:val="009522BD"/>
    <w:rsid w:val="009523DF"/>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4C"/>
    <w:rsid w:val="00954FE7"/>
    <w:rsid w:val="009553E2"/>
    <w:rsid w:val="00955653"/>
    <w:rsid w:val="00955704"/>
    <w:rsid w:val="00955B8F"/>
    <w:rsid w:val="00955EE6"/>
    <w:rsid w:val="00955FBC"/>
    <w:rsid w:val="009560A8"/>
    <w:rsid w:val="00956266"/>
    <w:rsid w:val="00956689"/>
    <w:rsid w:val="00956705"/>
    <w:rsid w:val="009567C8"/>
    <w:rsid w:val="00956AC2"/>
    <w:rsid w:val="00956F10"/>
    <w:rsid w:val="0095708E"/>
    <w:rsid w:val="00957263"/>
    <w:rsid w:val="00957275"/>
    <w:rsid w:val="0095728D"/>
    <w:rsid w:val="0095745C"/>
    <w:rsid w:val="009574AE"/>
    <w:rsid w:val="009574D8"/>
    <w:rsid w:val="009575BA"/>
    <w:rsid w:val="00957830"/>
    <w:rsid w:val="0095793E"/>
    <w:rsid w:val="00957E9A"/>
    <w:rsid w:val="00960248"/>
    <w:rsid w:val="00960382"/>
    <w:rsid w:val="0096046B"/>
    <w:rsid w:val="009604ED"/>
    <w:rsid w:val="0096077C"/>
    <w:rsid w:val="00960991"/>
    <w:rsid w:val="00960AC5"/>
    <w:rsid w:val="00960B06"/>
    <w:rsid w:val="00960CC2"/>
    <w:rsid w:val="00960D7B"/>
    <w:rsid w:val="00960DCC"/>
    <w:rsid w:val="00960DF6"/>
    <w:rsid w:val="0096182F"/>
    <w:rsid w:val="00961A1F"/>
    <w:rsid w:val="009620A7"/>
    <w:rsid w:val="00962538"/>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76E"/>
    <w:rsid w:val="009678A2"/>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C05"/>
    <w:rsid w:val="00974CCA"/>
    <w:rsid w:val="00974DC6"/>
    <w:rsid w:val="00974E72"/>
    <w:rsid w:val="00975256"/>
    <w:rsid w:val="0097558D"/>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7D"/>
    <w:rsid w:val="009770BE"/>
    <w:rsid w:val="009770C1"/>
    <w:rsid w:val="00977850"/>
    <w:rsid w:val="0097785D"/>
    <w:rsid w:val="009778A3"/>
    <w:rsid w:val="0097792C"/>
    <w:rsid w:val="00977CCB"/>
    <w:rsid w:val="00977D9D"/>
    <w:rsid w:val="00977E1F"/>
    <w:rsid w:val="00977F88"/>
    <w:rsid w:val="009803B5"/>
    <w:rsid w:val="009805F3"/>
    <w:rsid w:val="00980834"/>
    <w:rsid w:val="0098087E"/>
    <w:rsid w:val="009809E7"/>
    <w:rsid w:val="00980A5B"/>
    <w:rsid w:val="00980BC6"/>
    <w:rsid w:val="00980CA7"/>
    <w:rsid w:val="00980EF2"/>
    <w:rsid w:val="009810EC"/>
    <w:rsid w:val="009812C7"/>
    <w:rsid w:val="009814E3"/>
    <w:rsid w:val="00981B2B"/>
    <w:rsid w:val="00981BEC"/>
    <w:rsid w:val="00981D26"/>
    <w:rsid w:val="00981D3E"/>
    <w:rsid w:val="00981DE6"/>
    <w:rsid w:val="00981DFA"/>
    <w:rsid w:val="00981EFD"/>
    <w:rsid w:val="00982545"/>
    <w:rsid w:val="00982EF4"/>
    <w:rsid w:val="009830A5"/>
    <w:rsid w:val="0098323C"/>
    <w:rsid w:val="009835D8"/>
    <w:rsid w:val="009836C3"/>
    <w:rsid w:val="00983B6E"/>
    <w:rsid w:val="00983DBA"/>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3A3"/>
    <w:rsid w:val="0098785F"/>
    <w:rsid w:val="00987895"/>
    <w:rsid w:val="00987B15"/>
    <w:rsid w:val="00987F9F"/>
    <w:rsid w:val="00990218"/>
    <w:rsid w:val="009902A0"/>
    <w:rsid w:val="009903A4"/>
    <w:rsid w:val="0099047E"/>
    <w:rsid w:val="0099054A"/>
    <w:rsid w:val="00990563"/>
    <w:rsid w:val="009905A5"/>
    <w:rsid w:val="009905DA"/>
    <w:rsid w:val="00990751"/>
    <w:rsid w:val="00990BB0"/>
    <w:rsid w:val="00990CA5"/>
    <w:rsid w:val="00990DAF"/>
    <w:rsid w:val="00990DC2"/>
    <w:rsid w:val="00991045"/>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217"/>
    <w:rsid w:val="00993463"/>
    <w:rsid w:val="009937F9"/>
    <w:rsid w:val="00993807"/>
    <w:rsid w:val="00993908"/>
    <w:rsid w:val="0099394B"/>
    <w:rsid w:val="00993A72"/>
    <w:rsid w:val="00993BC5"/>
    <w:rsid w:val="00993BF9"/>
    <w:rsid w:val="00993D98"/>
    <w:rsid w:val="00994144"/>
    <w:rsid w:val="00994153"/>
    <w:rsid w:val="0099431B"/>
    <w:rsid w:val="00994745"/>
    <w:rsid w:val="00994E39"/>
    <w:rsid w:val="00995012"/>
    <w:rsid w:val="00995070"/>
    <w:rsid w:val="00995107"/>
    <w:rsid w:val="00995268"/>
    <w:rsid w:val="00995300"/>
    <w:rsid w:val="009954B8"/>
    <w:rsid w:val="00995584"/>
    <w:rsid w:val="009957B2"/>
    <w:rsid w:val="009958D7"/>
    <w:rsid w:val="00995AB2"/>
    <w:rsid w:val="00995CCF"/>
    <w:rsid w:val="00995DC7"/>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5DD"/>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D81"/>
    <w:rsid w:val="009A3E0C"/>
    <w:rsid w:val="009A3E14"/>
    <w:rsid w:val="009A3E3F"/>
    <w:rsid w:val="009A3F07"/>
    <w:rsid w:val="009A4024"/>
    <w:rsid w:val="009A4056"/>
    <w:rsid w:val="009A409F"/>
    <w:rsid w:val="009A416D"/>
    <w:rsid w:val="009A4175"/>
    <w:rsid w:val="009A4580"/>
    <w:rsid w:val="009A46A8"/>
    <w:rsid w:val="009A4B50"/>
    <w:rsid w:val="009A4F13"/>
    <w:rsid w:val="009A509C"/>
    <w:rsid w:val="009A5125"/>
    <w:rsid w:val="009A52A6"/>
    <w:rsid w:val="009A579C"/>
    <w:rsid w:val="009A58C8"/>
    <w:rsid w:val="009A5DD4"/>
    <w:rsid w:val="009A5EC0"/>
    <w:rsid w:val="009A5EE2"/>
    <w:rsid w:val="009A62AD"/>
    <w:rsid w:val="009A62ED"/>
    <w:rsid w:val="009A635C"/>
    <w:rsid w:val="009A63C6"/>
    <w:rsid w:val="009A6544"/>
    <w:rsid w:val="009A6653"/>
    <w:rsid w:val="009A7485"/>
    <w:rsid w:val="009A74F8"/>
    <w:rsid w:val="009A77DC"/>
    <w:rsid w:val="009A792C"/>
    <w:rsid w:val="009B013F"/>
    <w:rsid w:val="009B050D"/>
    <w:rsid w:val="009B06F9"/>
    <w:rsid w:val="009B0760"/>
    <w:rsid w:val="009B08B8"/>
    <w:rsid w:val="009B0CD0"/>
    <w:rsid w:val="009B0D28"/>
    <w:rsid w:val="009B0E23"/>
    <w:rsid w:val="009B119F"/>
    <w:rsid w:val="009B12B2"/>
    <w:rsid w:val="009B1438"/>
    <w:rsid w:val="009B1C05"/>
    <w:rsid w:val="009B1C0E"/>
    <w:rsid w:val="009B1EE5"/>
    <w:rsid w:val="009B1FBF"/>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AC9"/>
    <w:rsid w:val="009B5C94"/>
    <w:rsid w:val="009B5CE8"/>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1F39"/>
    <w:rsid w:val="009C2071"/>
    <w:rsid w:val="009C210C"/>
    <w:rsid w:val="009C22D0"/>
    <w:rsid w:val="009C23A0"/>
    <w:rsid w:val="009C25F2"/>
    <w:rsid w:val="009C2775"/>
    <w:rsid w:val="009C2C78"/>
    <w:rsid w:val="009C2E3E"/>
    <w:rsid w:val="009C3174"/>
    <w:rsid w:val="009C31EC"/>
    <w:rsid w:val="009C3339"/>
    <w:rsid w:val="009C3662"/>
    <w:rsid w:val="009C3917"/>
    <w:rsid w:val="009C3DDB"/>
    <w:rsid w:val="009C3E2A"/>
    <w:rsid w:val="009C40CB"/>
    <w:rsid w:val="009C4194"/>
    <w:rsid w:val="009C41B8"/>
    <w:rsid w:val="009C425D"/>
    <w:rsid w:val="009C456F"/>
    <w:rsid w:val="009C4A3C"/>
    <w:rsid w:val="009C4AF6"/>
    <w:rsid w:val="009C4C13"/>
    <w:rsid w:val="009C4E02"/>
    <w:rsid w:val="009C5030"/>
    <w:rsid w:val="009C505D"/>
    <w:rsid w:val="009C506D"/>
    <w:rsid w:val="009C51F3"/>
    <w:rsid w:val="009C5354"/>
    <w:rsid w:val="009C54C0"/>
    <w:rsid w:val="009C5793"/>
    <w:rsid w:val="009C5AC6"/>
    <w:rsid w:val="009C5B93"/>
    <w:rsid w:val="009C5E31"/>
    <w:rsid w:val="009C5EB3"/>
    <w:rsid w:val="009C60AA"/>
    <w:rsid w:val="009C6177"/>
    <w:rsid w:val="009C61DD"/>
    <w:rsid w:val="009C61E0"/>
    <w:rsid w:val="009C6483"/>
    <w:rsid w:val="009C657C"/>
    <w:rsid w:val="009C65AA"/>
    <w:rsid w:val="009C662B"/>
    <w:rsid w:val="009C67F3"/>
    <w:rsid w:val="009C68D1"/>
    <w:rsid w:val="009C6926"/>
    <w:rsid w:val="009C6A2C"/>
    <w:rsid w:val="009C6DAA"/>
    <w:rsid w:val="009C6E4D"/>
    <w:rsid w:val="009C6F55"/>
    <w:rsid w:val="009C7184"/>
    <w:rsid w:val="009C71E3"/>
    <w:rsid w:val="009C723A"/>
    <w:rsid w:val="009C75BD"/>
    <w:rsid w:val="009C7607"/>
    <w:rsid w:val="009C7630"/>
    <w:rsid w:val="009C76AA"/>
    <w:rsid w:val="009C7BF0"/>
    <w:rsid w:val="009C7C55"/>
    <w:rsid w:val="009D0090"/>
    <w:rsid w:val="009D0164"/>
    <w:rsid w:val="009D02D7"/>
    <w:rsid w:val="009D03DE"/>
    <w:rsid w:val="009D0631"/>
    <w:rsid w:val="009D063E"/>
    <w:rsid w:val="009D06FF"/>
    <w:rsid w:val="009D0E09"/>
    <w:rsid w:val="009D0E8C"/>
    <w:rsid w:val="009D1070"/>
    <w:rsid w:val="009D12CB"/>
    <w:rsid w:val="009D12FE"/>
    <w:rsid w:val="009D148F"/>
    <w:rsid w:val="009D1662"/>
    <w:rsid w:val="009D16E5"/>
    <w:rsid w:val="009D1772"/>
    <w:rsid w:val="009D19BE"/>
    <w:rsid w:val="009D1AB3"/>
    <w:rsid w:val="009D1C59"/>
    <w:rsid w:val="009D1EA8"/>
    <w:rsid w:val="009D2340"/>
    <w:rsid w:val="009D2968"/>
    <w:rsid w:val="009D2989"/>
    <w:rsid w:val="009D29E0"/>
    <w:rsid w:val="009D2AC5"/>
    <w:rsid w:val="009D2C3A"/>
    <w:rsid w:val="009D2D99"/>
    <w:rsid w:val="009D2EFE"/>
    <w:rsid w:val="009D30F9"/>
    <w:rsid w:val="009D3377"/>
    <w:rsid w:val="009D34A4"/>
    <w:rsid w:val="009D39D0"/>
    <w:rsid w:val="009D3BE0"/>
    <w:rsid w:val="009D3FC1"/>
    <w:rsid w:val="009D40FB"/>
    <w:rsid w:val="009D4664"/>
    <w:rsid w:val="009D4670"/>
    <w:rsid w:val="009D476B"/>
    <w:rsid w:val="009D4DDC"/>
    <w:rsid w:val="009D4EC2"/>
    <w:rsid w:val="009D504E"/>
    <w:rsid w:val="009D5318"/>
    <w:rsid w:val="009D5380"/>
    <w:rsid w:val="009D5463"/>
    <w:rsid w:val="009D546D"/>
    <w:rsid w:val="009D579E"/>
    <w:rsid w:val="009D5ED5"/>
    <w:rsid w:val="009D5F8A"/>
    <w:rsid w:val="009D6176"/>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330"/>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1A2"/>
    <w:rsid w:val="009E4586"/>
    <w:rsid w:val="009E4634"/>
    <w:rsid w:val="009E4772"/>
    <w:rsid w:val="009E4815"/>
    <w:rsid w:val="009E4859"/>
    <w:rsid w:val="009E49BE"/>
    <w:rsid w:val="009E4B42"/>
    <w:rsid w:val="009E4CFF"/>
    <w:rsid w:val="009E4D37"/>
    <w:rsid w:val="009E4EDB"/>
    <w:rsid w:val="009E53B5"/>
    <w:rsid w:val="009E5498"/>
    <w:rsid w:val="009E5774"/>
    <w:rsid w:val="009E5A86"/>
    <w:rsid w:val="009E5AAB"/>
    <w:rsid w:val="009E5F30"/>
    <w:rsid w:val="009E63BF"/>
    <w:rsid w:val="009E64ED"/>
    <w:rsid w:val="009E6892"/>
    <w:rsid w:val="009E68B4"/>
    <w:rsid w:val="009E6E98"/>
    <w:rsid w:val="009E6E9B"/>
    <w:rsid w:val="009E7007"/>
    <w:rsid w:val="009E70EF"/>
    <w:rsid w:val="009E73CA"/>
    <w:rsid w:val="009E7468"/>
    <w:rsid w:val="009E7506"/>
    <w:rsid w:val="009E78A6"/>
    <w:rsid w:val="009E78B5"/>
    <w:rsid w:val="009E78D3"/>
    <w:rsid w:val="009E792E"/>
    <w:rsid w:val="009E7BC6"/>
    <w:rsid w:val="009E7BCA"/>
    <w:rsid w:val="009E7F1B"/>
    <w:rsid w:val="009F006F"/>
    <w:rsid w:val="009F0148"/>
    <w:rsid w:val="009F0336"/>
    <w:rsid w:val="009F062A"/>
    <w:rsid w:val="009F0A0C"/>
    <w:rsid w:val="009F0AFB"/>
    <w:rsid w:val="009F0BDB"/>
    <w:rsid w:val="009F1199"/>
    <w:rsid w:val="009F1250"/>
    <w:rsid w:val="009F142E"/>
    <w:rsid w:val="009F152B"/>
    <w:rsid w:val="009F15CA"/>
    <w:rsid w:val="009F1726"/>
    <w:rsid w:val="009F18B4"/>
    <w:rsid w:val="009F1990"/>
    <w:rsid w:val="009F1A5A"/>
    <w:rsid w:val="009F1D93"/>
    <w:rsid w:val="009F1F63"/>
    <w:rsid w:val="009F22E4"/>
    <w:rsid w:val="009F232D"/>
    <w:rsid w:val="009F23B6"/>
    <w:rsid w:val="009F23CF"/>
    <w:rsid w:val="009F29F3"/>
    <w:rsid w:val="009F39F6"/>
    <w:rsid w:val="009F3A3D"/>
    <w:rsid w:val="009F3CE5"/>
    <w:rsid w:val="009F401A"/>
    <w:rsid w:val="009F42B7"/>
    <w:rsid w:val="009F44C9"/>
    <w:rsid w:val="009F49B8"/>
    <w:rsid w:val="009F4AA3"/>
    <w:rsid w:val="009F4B60"/>
    <w:rsid w:val="009F4D33"/>
    <w:rsid w:val="009F4DB9"/>
    <w:rsid w:val="009F4EE6"/>
    <w:rsid w:val="009F4F97"/>
    <w:rsid w:val="009F5129"/>
    <w:rsid w:val="009F51BE"/>
    <w:rsid w:val="009F532C"/>
    <w:rsid w:val="009F54FC"/>
    <w:rsid w:val="009F55A3"/>
    <w:rsid w:val="009F55F3"/>
    <w:rsid w:val="009F55FC"/>
    <w:rsid w:val="009F5B7F"/>
    <w:rsid w:val="009F609E"/>
    <w:rsid w:val="009F62D5"/>
    <w:rsid w:val="009F6343"/>
    <w:rsid w:val="009F66FC"/>
    <w:rsid w:val="009F6B30"/>
    <w:rsid w:val="009F6CA4"/>
    <w:rsid w:val="009F71FC"/>
    <w:rsid w:val="009F75FD"/>
    <w:rsid w:val="009F76BF"/>
    <w:rsid w:val="009F77F0"/>
    <w:rsid w:val="009F7959"/>
    <w:rsid w:val="009F7AFE"/>
    <w:rsid w:val="009F7D5A"/>
    <w:rsid w:val="009F7E2F"/>
    <w:rsid w:val="009F7E75"/>
    <w:rsid w:val="009F7E78"/>
    <w:rsid w:val="009F7FF5"/>
    <w:rsid w:val="00A00101"/>
    <w:rsid w:val="00A00361"/>
    <w:rsid w:val="00A003B7"/>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57D"/>
    <w:rsid w:val="00A03B0E"/>
    <w:rsid w:val="00A03B65"/>
    <w:rsid w:val="00A03BFE"/>
    <w:rsid w:val="00A03E6C"/>
    <w:rsid w:val="00A0414F"/>
    <w:rsid w:val="00A042C4"/>
    <w:rsid w:val="00A04926"/>
    <w:rsid w:val="00A04BC9"/>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3A6"/>
    <w:rsid w:val="00A136D7"/>
    <w:rsid w:val="00A137D0"/>
    <w:rsid w:val="00A13924"/>
    <w:rsid w:val="00A1393F"/>
    <w:rsid w:val="00A13BBD"/>
    <w:rsid w:val="00A13C6D"/>
    <w:rsid w:val="00A13DF3"/>
    <w:rsid w:val="00A13F52"/>
    <w:rsid w:val="00A14348"/>
    <w:rsid w:val="00A143FB"/>
    <w:rsid w:val="00A1462B"/>
    <w:rsid w:val="00A14DFA"/>
    <w:rsid w:val="00A14E7C"/>
    <w:rsid w:val="00A14EC5"/>
    <w:rsid w:val="00A15026"/>
    <w:rsid w:val="00A150EC"/>
    <w:rsid w:val="00A1519A"/>
    <w:rsid w:val="00A153E0"/>
    <w:rsid w:val="00A15749"/>
    <w:rsid w:val="00A1582C"/>
    <w:rsid w:val="00A159BF"/>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E5"/>
    <w:rsid w:val="00A231F8"/>
    <w:rsid w:val="00A2335E"/>
    <w:rsid w:val="00A234B5"/>
    <w:rsid w:val="00A238D3"/>
    <w:rsid w:val="00A2399A"/>
    <w:rsid w:val="00A23F34"/>
    <w:rsid w:val="00A23FC9"/>
    <w:rsid w:val="00A2414F"/>
    <w:rsid w:val="00A243D2"/>
    <w:rsid w:val="00A24462"/>
    <w:rsid w:val="00A2448F"/>
    <w:rsid w:val="00A2462B"/>
    <w:rsid w:val="00A249EA"/>
    <w:rsid w:val="00A24A0A"/>
    <w:rsid w:val="00A24A9C"/>
    <w:rsid w:val="00A24AAC"/>
    <w:rsid w:val="00A24BF9"/>
    <w:rsid w:val="00A24F6B"/>
    <w:rsid w:val="00A24FB1"/>
    <w:rsid w:val="00A25024"/>
    <w:rsid w:val="00A251D5"/>
    <w:rsid w:val="00A251D7"/>
    <w:rsid w:val="00A2533F"/>
    <w:rsid w:val="00A2595C"/>
    <w:rsid w:val="00A25A3C"/>
    <w:rsid w:val="00A25C26"/>
    <w:rsid w:val="00A25F5D"/>
    <w:rsid w:val="00A2601A"/>
    <w:rsid w:val="00A261CE"/>
    <w:rsid w:val="00A262F2"/>
    <w:rsid w:val="00A26436"/>
    <w:rsid w:val="00A2648E"/>
    <w:rsid w:val="00A265E1"/>
    <w:rsid w:val="00A266EC"/>
    <w:rsid w:val="00A26718"/>
    <w:rsid w:val="00A26846"/>
    <w:rsid w:val="00A26892"/>
    <w:rsid w:val="00A268DA"/>
    <w:rsid w:val="00A26968"/>
    <w:rsid w:val="00A26B59"/>
    <w:rsid w:val="00A26C0C"/>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32F"/>
    <w:rsid w:val="00A31440"/>
    <w:rsid w:val="00A31588"/>
    <w:rsid w:val="00A31757"/>
    <w:rsid w:val="00A3193D"/>
    <w:rsid w:val="00A31D26"/>
    <w:rsid w:val="00A31FF1"/>
    <w:rsid w:val="00A32257"/>
    <w:rsid w:val="00A322AD"/>
    <w:rsid w:val="00A322CC"/>
    <w:rsid w:val="00A322EA"/>
    <w:rsid w:val="00A32456"/>
    <w:rsid w:val="00A32478"/>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27A"/>
    <w:rsid w:val="00A35361"/>
    <w:rsid w:val="00A3563E"/>
    <w:rsid w:val="00A35647"/>
    <w:rsid w:val="00A35EBF"/>
    <w:rsid w:val="00A3607A"/>
    <w:rsid w:val="00A361DD"/>
    <w:rsid w:val="00A3625B"/>
    <w:rsid w:val="00A36275"/>
    <w:rsid w:val="00A3627C"/>
    <w:rsid w:val="00A365F8"/>
    <w:rsid w:val="00A366F1"/>
    <w:rsid w:val="00A36AFC"/>
    <w:rsid w:val="00A36BA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3FD7"/>
    <w:rsid w:val="00A44005"/>
    <w:rsid w:val="00A4405D"/>
    <w:rsid w:val="00A4421B"/>
    <w:rsid w:val="00A4436E"/>
    <w:rsid w:val="00A444A9"/>
    <w:rsid w:val="00A44531"/>
    <w:rsid w:val="00A44762"/>
    <w:rsid w:val="00A44808"/>
    <w:rsid w:val="00A44BA6"/>
    <w:rsid w:val="00A452E6"/>
    <w:rsid w:val="00A452ED"/>
    <w:rsid w:val="00A45496"/>
    <w:rsid w:val="00A45518"/>
    <w:rsid w:val="00A45653"/>
    <w:rsid w:val="00A4569C"/>
    <w:rsid w:val="00A4588A"/>
    <w:rsid w:val="00A4596F"/>
    <w:rsid w:val="00A459A4"/>
    <w:rsid w:val="00A45C0A"/>
    <w:rsid w:val="00A45C96"/>
    <w:rsid w:val="00A46324"/>
    <w:rsid w:val="00A467D4"/>
    <w:rsid w:val="00A469CF"/>
    <w:rsid w:val="00A469FD"/>
    <w:rsid w:val="00A471AF"/>
    <w:rsid w:val="00A47271"/>
    <w:rsid w:val="00A4770E"/>
    <w:rsid w:val="00A4796C"/>
    <w:rsid w:val="00A47A2F"/>
    <w:rsid w:val="00A47B4B"/>
    <w:rsid w:val="00A47B6E"/>
    <w:rsid w:val="00A47D19"/>
    <w:rsid w:val="00A47E74"/>
    <w:rsid w:val="00A50067"/>
    <w:rsid w:val="00A50159"/>
    <w:rsid w:val="00A501C9"/>
    <w:rsid w:val="00A50271"/>
    <w:rsid w:val="00A503FB"/>
    <w:rsid w:val="00A50B6B"/>
    <w:rsid w:val="00A50CA6"/>
    <w:rsid w:val="00A50F99"/>
    <w:rsid w:val="00A51044"/>
    <w:rsid w:val="00A510CE"/>
    <w:rsid w:val="00A51357"/>
    <w:rsid w:val="00A514D3"/>
    <w:rsid w:val="00A514E3"/>
    <w:rsid w:val="00A517A1"/>
    <w:rsid w:val="00A5184F"/>
    <w:rsid w:val="00A51887"/>
    <w:rsid w:val="00A51B9C"/>
    <w:rsid w:val="00A51E6C"/>
    <w:rsid w:val="00A52004"/>
    <w:rsid w:val="00A52015"/>
    <w:rsid w:val="00A52064"/>
    <w:rsid w:val="00A5245C"/>
    <w:rsid w:val="00A527E8"/>
    <w:rsid w:val="00A529E4"/>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9A9"/>
    <w:rsid w:val="00A55B16"/>
    <w:rsid w:val="00A55BA3"/>
    <w:rsid w:val="00A55CC2"/>
    <w:rsid w:val="00A56027"/>
    <w:rsid w:val="00A561AB"/>
    <w:rsid w:val="00A564ED"/>
    <w:rsid w:val="00A56593"/>
    <w:rsid w:val="00A56600"/>
    <w:rsid w:val="00A5774E"/>
    <w:rsid w:val="00A6003E"/>
    <w:rsid w:val="00A6045E"/>
    <w:rsid w:val="00A60709"/>
    <w:rsid w:val="00A61496"/>
    <w:rsid w:val="00A618F7"/>
    <w:rsid w:val="00A61A4F"/>
    <w:rsid w:val="00A61C1F"/>
    <w:rsid w:val="00A61F5E"/>
    <w:rsid w:val="00A6200C"/>
    <w:rsid w:val="00A621F7"/>
    <w:rsid w:val="00A62976"/>
    <w:rsid w:val="00A62A2F"/>
    <w:rsid w:val="00A62AA0"/>
    <w:rsid w:val="00A62E17"/>
    <w:rsid w:val="00A62EB4"/>
    <w:rsid w:val="00A6304A"/>
    <w:rsid w:val="00A630A9"/>
    <w:rsid w:val="00A63303"/>
    <w:rsid w:val="00A63320"/>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B56"/>
    <w:rsid w:val="00A65F3D"/>
    <w:rsid w:val="00A661F2"/>
    <w:rsid w:val="00A662B0"/>
    <w:rsid w:val="00A663AF"/>
    <w:rsid w:val="00A665C6"/>
    <w:rsid w:val="00A66783"/>
    <w:rsid w:val="00A667AC"/>
    <w:rsid w:val="00A66AD9"/>
    <w:rsid w:val="00A6732F"/>
    <w:rsid w:val="00A675FB"/>
    <w:rsid w:val="00A6774E"/>
    <w:rsid w:val="00A67B46"/>
    <w:rsid w:val="00A67C8B"/>
    <w:rsid w:val="00A70098"/>
    <w:rsid w:val="00A70206"/>
    <w:rsid w:val="00A70233"/>
    <w:rsid w:val="00A70490"/>
    <w:rsid w:val="00A704E6"/>
    <w:rsid w:val="00A70777"/>
    <w:rsid w:val="00A70884"/>
    <w:rsid w:val="00A70A3B"/>
    <w:rsid w:val="00A70AD2"/>
    <w:rsid w:val="00A70D6B"/>
    <w:rsid w:val="00A70E4B"/>
    <w:rsid w:val="00A710E2"/>
    <w:rsid w:val="00A710F0"/>
    <w:rsid w:val="00A712B5"/>
    <w:rsid w:val="00A714B8"/>
    <w:rsid w:val="00A715B2"/>
    <w:rsid w:val="00A718C0"/>
    <w:rsid w:val="00A71AA4"/>
    <w:rsid w:val="00A71B04"/>
    <w:rsid w:val="00A71C8F"/>
    <w:rsid w:val="00A71C9E"/>
    <w:rsid w:val="00A71E2C"/>
    <w:rsid w:val="00A71FD7"/>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3F6D"/>
    <w:rsid w:val="00A741FF"/>
    <w:rsid w:val="00A743C4"/>
    <w:rsid w:val="00A743EF"/>
    <w:rsid w:val="00A7495A"/>
    <w:rsid w:val="00A749F9"/>
    <w:rsid w:val="00A74AEE"/>
    <w:rsid w:val="00A74C66"/>
    <w:rsid w:val="00A74D60"/>
    <w:rsid w:val="00A75655"/>
    <w:rsid w:val="00A75661"/>
    <w:rsid w:val="00A75C85"/>
    <w:rsid w:val="00A75CA0"/>
    <w:rsid w:val="00A75E65"/>
    <w:rsid w:val="00A7626D"/>
    <w:rsid w:val="00A762DC"/>
    <w:rsid w:val="00A763B5"/>
    <w:rsid w:val="00A76522"/>
    <w:rsid w:val="00A76916"/>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797"/>
    <w:rsid w:val="00A87C84"/>
    <w:rsid w:val="00A87E6A"/>
    <w:rsid w:val="00A90303"/>
    <w:rsid w:val="00A903BA"/>
    <w:rsid w:val="00A903CB"/>
    <w:rsid w:val="00A90432"/>
    <w:rsid w:val="00A90444"/>
    <w:rsid w:val="00A90BA5"/>
    <w:rsid w:val="00A915B3"/>
    <w:rsid w:val="00A917E8"/>
    <w:rsid w:val="00A9182A"/>
    <w:rsid w:val="00A91A2B"/>
    <w:rsid w:val="00A91B5B"/>
    <w:rsid w:val="00A91E39"/>
    <w:rsid w:val="00A91E4E"/>
    <w:rsid w:val="00A922C9"/>
    <w:rsid w:val="00A92482"/>
    <w:rsid w:val="00A92598"/>
    <w:rsid w:val="00A927BB"/>
    <w:rsid w:val="00A92856"/>
    <w:rsid w:val="00A92C96"/>
    <w:rsid w:val="00A92F11"/>
    <w:rsid w:val="00A93659"/>
    <w:rsid w:val="00A93762"/>
    <w:rsid w:val="00A93873"/>
    <w:rsid w:val="00A93915"/>
    <w:rsid w:val="00A93AFC"/>
    <w:rsid w:val="00A93CFA"/>
    <w:rsid w:val="00A93FC0"/>
    <w:rsid w:val="00A9402B"/>
    <w:rsid w:val="00A946AD"/>
    <w:rsid w:val="00A947F4"/>
    <w:rsid w:val="00A94916"/>
    <w:rsid w:val="00A949C3"/>
    <w:rsid w:val="00A94C1D"/>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6012"/>
    <w:rsid w:val="00A9615D"/>
    <w:rsid w:val="00A96180"/>
    <w:rsid w:val="00A9642A"/>
    <w:rsid w:val="00A964FD"/>
    <w:rsid w:val="00A96633"/>
    <w:rsid w:val="00A966B4"/>
    <w:rsid w:val="00A96891"/>
    <w:rsid w:val="00A969ED"/>
    <w:rsid w:val="00A96A68"/>
    <w:rsid w:val="00A96AA5"/>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25"/>
    <w:rsid w:val="00AA07EC"/>
    <w:rsid w:val="00AA08D9"/>
    <w:rsid w:val="00AA09F3"/>
    <w:rsid w:val="00AA0A9E"/>
    <w:rsid w:val="00AA0DF2"/>
    <w:rsid w:val="00AA1196"/>
    <w:rsid w:val="00AA18C0"/>
    <w:rsid w:val="00AA1954"/>
    <w:rsid w:val="00AA1C83"/>
    <w:rsid w:val="00AA1DF8"/>
    <w:rsid w:val="00AA1EA3"/>
    <w:rsid w:val="00AA1EB1"/>
    <w:rsid w:val="00AA2114"/>
    <w:rsid w:val="00AA2251"/>
    <w:rsid w:val="00AA2317"/>
    <w:rsid w:val="00AA235A"/>
    <w:rsid w:val="00AA2380"/>
    <w:rsid w:val="00AA24AB"/>
    <w:rsid w:val="00AA27F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35F"/>
    <w:rsid w:val="00AA73EE"/>
    <w:rsid w:val="00AA74D6"/>
    <w:rsid w:val="00AA75A6"/>
    <w:rsid w:val="00AA7B42"/>
    <w:rsid w:val="00AA7D37"/>
    <w:rsid w:val="00AA7E33"/>
    <w:rsid w:val="00AB00B8"/>
    <w:rsid w:val="00AB0356"/>
    <w:rsid w:val="00AB07B8"/>
    <w:rsid w:val="00AB0A17"/>
    <w:rsid w:val="00AB0B65"/>
    <w:rsid w:val="00AB0C4E"/>
    <w:rsid w:val="00AB0E94"/>
    <w:rsid w:val="00AB12E5"/>
    <w:rsid w:val="00AB142A"/>
    <w:rsid w:val="00AB15BC"/>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5B"/>
    <w:rsid w:val="00AB5A95"/>
    <w:rsid w:val="00AB5E67"/>
    <w:rsid w:val="00AB5FA3"/>
    <w:rsid w:val="00AB6022"/>
    <w:rsid w:val="00AB631F"/>
    <w:rsid w:val="00AB6375"/>
    <w:rsid w:val="00AB63E9"/>
    <w:rsid w:val="00AB6B48"/>
    <w:rsid w:val="00AB6BF1"/>
    <w:rsid w:val="00AB6C51"/>
    <w:rsid w:val="00AB6C80"/>
    <w:rsid w:val="00AB6F6C"/>
    <w:rsid w:val="00AB6F76"/>
    <w:rsid w:val="00AB7697"/>
    <w:rsid w:val="00AB7763"/>
    <w:rsid w:val="00AB77A7"/>
    <w:rsid w:val="00AB785C"/>
    <w:rsid w:val="00AB78E4"/>
    <w:rsid w:val="00AB7A90"/>
    <w:rsid w:val="00AB7ADD"/>
    <w:rsid w:val="00AB7AF7"/>
    <w:rsid w:val="00AB7C7B"/>
    <w:rsid w:val="00AC0033"/>
    <w:rsid w:val="00AC05A7"/>
    <w:rsid w:val="00AC0712"/>
    <w:rsid w:val="00AC0AD6"/>
    <w:rsid w:val="00AC0B92"/>
    <w:rsid w:val="00AC0F05"/>
    <w:rsid w:val="00AC0F36"/>
    <w:rsid w:val="00AC1406"/>
    <w:rsid w:val="00AC15A3"/>
    <w:rsid w:val="00AC1ABF"/>
    <w:rsid w:val="00AC1E62"/>
    <w:rsid w:val="00AC1E78"/>
    <w:rsid w:val="00AC22CA"/>
    <w:rsid w:val="00AC22F6"/>
    <w:rsid w:val="00AC240D"/>
    <w:rsid w:val="00AC2423"/>
    <w:rsid w:val="00AC2455"/>
    <w:rsid w:val="00AC266E"/>
    <w:rsid w:val="00AC2720"/>
    <w:rsid w:val="00AC2834"/>
    <w:rsid w:val="00AC2DFE"/>
    <w:rsid w:val="00AC2FC9"/>
    <w:rsid w:val="00AC3290"/>
    <w:rsid w:val="00AC3421"/>
    <w:rsid w:val="00AC36A8"/>
    <w:rsid w:val="00AC3977"/>
    <w:rsid w:val="00AC3978"/>
    <w:rsid w:val="00AC39F8"/>
    <w:rsid w:val="00AC3EFF"/>
    <w:rsid w:val="00AC4070"/>
    <w:rsid w:val="00AC42EA"/>
    <w:rsid w:val="00AC438F"/>
    <w:rsid w:val="00AC4501"/>
    <w:rsid w:val="00AC4FD6"/>
    <w:rsid w:val="00AC50FD"/>
    <w:rsid w:val="00AC5420"/>
    <w:rsid w:val="00AC563B"/>
    <w:rsid w:val="00AC5D2C"/>
    <w:rsid w:val="00AC5DF2"/>
    <w:rsid w:val="00AC60FC"/>
    <w:rsid w:val="00AC6A08"/>
    <w:rsid w:val="00AC6A5A"/>
    <w:rsid w:val="00AC6CE7"/>
    <w:rsid w:val="00AC70D9"/>
    <w:rsid w:val="00AC710A"/>
    <w:rsid w:val="00AC7136"/>
    <w:rsid w:val="00AC79B6"/>
    <w:rsid w:val="00AC7CE5"/>
    <w:rsid w:val="00AC7D6F"/>
    <w:rsid w:val="00AC7E42"/>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0D8"/>
    <w:rsid w:val="00AD2100"/>
    <w:rsid w:val="00AD2281"/>
    <w:rsid w:val="00AD23E8"/>
    <w:rsid w:val="00AD265A"/>
    <w:rsid w:val="00AD2977"/>
    <w:rsid w:val="00AD29DC"/>
    <w:rsid w:val="00AD2CD9"/>
    <w:rsid w:val="00AD2DDF"/>
    <w:rsid w:val="00AD3083"/>
    <w:rsid w:val="00AD30D3"/>
    <w:rsid w:val="00AD3670"/>
    <w:rsid w:val="00AD396B"/>
    <w:rsid w:val="00AD3A09"/>
    <w:rsid w:val="00AD3B2F"/>
    <w:rsid w:val="00AD3C82"/>
    <w:rsid w:val="00AD3CD7"/>
    <w:rsid w:val="00AD435C"/>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3"/>
    <w:rsid w:val="00AD661B"/>
    <w:rsid w:val="00AD6906"/>
    <w:rsid w:val="00AD6BDD"/>
    <w:rsid w:val="00AD72C6"/>
    <w:rsid w:val="00AD7424"/>
    <w:rsid w:val="00AD744A"/>
    <w:rsid w:val="00AD74E9"/>
    <w:rsid w:val="00AD792D"/>
    <w:rsid w:val="00AD79BC"/>
    <w:rsid w:val="00AD7AFD"/>
    <w:rsid w:val="00AD7DF4"/>
    <w:rsid w:val="00AE0090"/>
    <w:rsid w:val="00AE047E"/>
    <w:rsid w:val="00AE0589"/>
    <w:rsid w:val="00AE05FE"/>
    <w:rsid w:val="00AE067F"/>
    <w:rsid w:val="00AE072A"/>
    <w:rsid w:val="00AE099A"/>
    <w:rsid w:val="00AE0A07"/>
    <w:rsid w:val="00AE0A44"/>
    <w:rsid w:val="00AE0D01"/>
    <w:rsid w:val="00AE0F8E"/>
    <w:rsid w:val="00AE17E3"/>
    <w:rsid w:val="00AE1848"/>
    <w:rsid w:val="00AE1980"/>
    <w:rsid w:val="00AE1C7E"/>
    <w:rsid w:val="00AE1CB2"/>
    <w:rsid w:val="00AE1DBC"/>
    <w:rsid w:val="00AE2076"/>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9F"/>
    <w:rsid w:val="00AE4CCB"/>
    <w:rsid w:val="00AE504D"/>
    <w:rsid w:val="00AE54D5"/>
    <w:rsid w:val="00AE5618"/>
    <w:rsid w:val="00AE5716"/>
    <w:rsid w:val="00AE590B"/>
    <w:rsid w:val="00AE5A37"/>
    <w:rsid w:val="00AE5B29"/>
    <w:rsid w:val="00AE5B2A"/>
    <w:rsid w:val="00AE5D9B"/>
    <w:rsid w:val="00AE5DA9"/>
    <w:rsid w:val="00AE63B6"/>
    <w:rsid w:val="00AE66D9"/>
    <w:rsid w:val="00AE67BB"/>
    <w:rsid w:val="00AE69BA"/>
    <w:rsid w:val="00AE69F7"/>
    <w:rsid w:val="00AE6B73"/>
    <w:rsid w:val="00AE6E22"/>
    <w:rsid w:val="00AE702A"/>
    <w:rsid w:val="00AE70D3"/>
    <w:rsid w:val="00AE70FC"/>
    <w:rsid w:val="00AE723B"/>
    <w:rsid w:val="00AE728B"/>
    <w:rsid w:val="00AE7618"/>
    <w:rsid w:val="00AE765C"/>
    <w:rsid w:val="00AE7E38"/>
    <w:rsid w:val="00AE7EE8"/>
    <w:rsid w:val="00AF0132"/>
    <w:rsid w:val="00AF015E"/>
    <w:rsid w:val="00AF01A6"/>
    <w:rsid w:val="00AF0726"/>
    <w:rsid w:val="00AF0948"/>
    <w:rsid w:val="00AF09C2"/>
    <w:rsid w:val="00AF0B68"/>
    <w:rsid w:val="00AF0E83"/>
    <w:rsid w:val="00AF0F7F"/>
    <w:rsid w:val="00AF12F2"/>
    <w:rsid w:val="00AF16CB"/>
    <w:rsid w:val="00AF196E"/>
    <w:rsid w:val="00AF1A21"/>
    <w:rsid w:val="00AF1ACE"/>
    <w:rsid w:val="00AF1D07"/>
    <w:rsid w:val="00AF1DEF"/>
    <w:rsid w:val="00AF1DF0"/>
    <w:rsid w:val="00AF1ECE"/>
    <w:rsid w:val="00AF1F75"/>
    <w:rsid w:val="00AF1F7B"/>
    <w:rsid w:val="00AF20B5"/>
    <w:rsid w:val="00AF2224"/>
    <w:rsid w:val="00AF222E"/>
    <w:rsid w:val="00AF2352"/>
    <w:rsid w:val="00AF2357"/>
    <w:rsid w:val="00AF2359"/>
    <w:rsid w:val="00AF24C7"/>
    <w:rsid w:val="00AF2732"/>
    <w:rsid w:val="00AF2894"/>
    <w:rsid w:val="00AF2A7B"/>
    <w:rsid w:val="00AF2D1F"/>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6BDA"/>
    <w:rsid w:val="00AF7251"/>
    <w:rsid w:val="00AF73DC"/>
    <w:rsid w:val="00AF743F"/>
    <w:rsid w:val="00AF7769"/>
    <w:rsid w:val="00AF795C"/>
    <w:rsid w:val="00AF7A75"/>
    <w:rsid w:val="00AF7C6C"/>
    <w:rsid w:val="00AF7CB7"/>
    <w:rsid w:val="00AF7D19"/>
    <w:rsid w:val="00AF7FD4"/>
    <w:rsid w:val="00B000A1"/>
    <w:rsid w:val="00B00163"/>
    <w:rsid w:val="00B001DF"/>
    <w:rsid w:val="00B002EA"/>
    <w:rsid w:val="00B0031C"/>
    <w:rsid w:val="00B009C7"/>
    <w:rsid w:val="00B00A2F"/>
    <w:rsid w:val="00B00D5A"/>
    <w:rsid w:val="00B0147C"/>
    <w:rsid w:val="00B01759"/>
    <w:rsid w:val="00B017FB"/>
    <w:rsid w:val="00B01854"/>
    <w:rsid w:val="00B018E5"/>
    <w:rsid w:val="00B01A2C"/>
    <w:rsid w:val="00B01B8A"/>
    <w:rsid w:val="00B01C63"/>
    <w:rsid w:val="00B01DCB"/>
    <w:rsid w:val="00B021F0"/>
    <w:rsid w:val="00B0220F"/>
    <w:rsid w:val="00B023A9"/>
    <w:rsid w:val="00B02655"/>
    <w:rsid w:val="00B0270D"/>
    <w:rsid w:val="00B02A21"/>
    <w:rsid w:val="00B02CF5"/>
    <w:rsid w:val="00B02DA1"/>
    <w:rsid w:val="00B0306A"/>
    <w:rsid w:val="00B03303"/>
    <w:rsid w:val="00B034E1"/>
    <w:rsid w:val="00B03738"/>
    <w:rsid w:val="00B03B84"/>
    <w:rsid w:val="00B03FCA"/>
    <w:rsid w:val="00B0404F"/>
    <w:rsid w:val="00B0405A"/>
    <w:rsid w:val="00B042D1"/>
    <w:rsid w:val="00B04350"/>
    <w:rsid w:val="00B043DD"/>
    <w:rsid w:val="00B04440"/>
    <w:rsid w:val="00B04507"/>
    <w:rsid w:val="00B04B1A"/>
    <w:rsid w:val="00B04C1E"/>
    <w:rsid w:val="00B04CFD"/>
    <w:rsid w:val="00B04E27"/>
    <w:rsid w:val="00B04E55"/>
    <w:rsid w:val="00B04FC2"/>
    <w:rsid w:val="00B05059"/>
    <w:rsid w:val="00B05108"/>
    <w:rsid w:val="00B05350"/>
    <w:rsid w:val="00B053B9"/>
    <w:rsid w:val="00B05857"/>
    <w:rsid w:val="00B0595C"/>
    <w:rsid w:val="00B05A03"/>
    <w:rsid w:val="00B05D6F"/>
    <w:rsid w:val="00B060F4"/>
    <w:rsid w:val="00B0656F"/>
    <w:rsid w:val="00B067CA"/>
    <w:rsid w:val="00B06805"/>
    <w:rsid w:val="00B068BB"/>
    <w:rsid w:val="00B06AC6"/>
    <w:rsid w:val="00B06C94"/>
    <w:rsid w:val="00B06D6D"/>
    <w:rsid w:val="00B071AA"/>
    <w:rsid w:val="00B075F6"/>
    <w:rsid w:val="00B07895"/>
    <w:rsid w:val="00B07B2B"/>
    <w:rsid w:val="00B07C5C"/>
    <w:rsid w:val="00B07D28"/>
    <w:rsid w:val="00B07DA7"/>
    <w:rsid w:val="00B07DBC"/>
    <w:rsid w:val="00B07F4F"/>
    <w:rsid w:val="00B07F7B"/>
    <w:rsid w:val="00B10323"/>
    <w:rsid w:val="00B1032A"/>
    <w:rsid w:val="00B10496"/>
    <w:rsid w:val="00B105C7"/>
    <w:rsid w:val="00B107A9"/>
    <w:rsid w:val="00B10B16"/>
    <w:rsid w:val="00B10E69"/>
    <w:rsid w:val="00B1104D"/>
    <w:rsid w:val="00B110F6"/>
    <w:rsid w:val="00B11157"/>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D61"/>
    <w:rsid w:val="00B1701D"/>
    <w:rsid w:val="00B1715A"/>
    <w:rsid w:val="00B17446"/>
    <w:rsid w:val="00B174AA"/>
    <w:rsid w:val="00B17939"/>
    <w:rsid w:val="00B17C4F"/>
    <w:rsid w:val="00B17EF8"/>
    <w:rsid w:val="00B20035"/>
    <w:rsid w:val="00B20142"/>
    <w:rsid w:val="00B20475"/>
    <w:rsid w:val="00B204E6"/>
    <w:rsid w:val="00B20521"/>
    <w:rsid w:val="00B20541"/>
    <w:rsid w:val="00B20575"/>
    <w:rsid w:val="00B2081F"/>
    <w:rsid w:val="00B2082E"/>
    <w:rsid w:val="00B209AC"/>
    <w:rsid w:val="00B20ABB"/>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2E9D"/>
    <w:rsid w:val="00B22EB2"/>
    <w:rsid w:val="00B23032"/>
    <w:rsid w:val="00B2319A"/>
    <w:rsid w:val="00B232C5"/>
    <w:rsid w:val="00B2341C"/>
    <w:rsid w:val="00B23572"/>
    <w:rsid w:val="00B236B5"/>
    <w:rsid w:val="00B2399E"/>
    <w:rsid w:val="00B23A50"/>
    <w:rsid w:val="00B23BAC"/>
    <w:rsid w:val="00B23C44"/>
    <w:rsid w:val="00B23D23"/>
    <w:rsid w:val="00B23EC4"/>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540"/>
    <w:rsid w:val="00B26628"/>
    <w:rsid w:val="00B26A28"/>
    <w:rsid w:val="00B26BBD"/>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DC"/>
    <w:rsid w:val="00B320F3"/>
    <w:rsid w:val="00B323AF"/>
    <w:rsid w:val="00B326AB"/>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87"/>
    <w:rsid w:val="00B338BA"/>
    <w:rsid w:val="00B338FE"/>
    <w:rsid w:val="00B3399B"/>
    <w:rsid w:val="00B33A0A"/>
    <w:rsid w:val="00B33AAE"/>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314"/>
    <w:rsid w:val="00B37426"/>
    <w:rsid w:val="00B3758C"/>
    <w:rsid w:val="00B377FF"/>
    <w:rsid w:val="00B37878"/>
    <w:rsid w:val="00B37894"/>
    <w:rsid w:val="00B379C7"/>
    <w:rsid w:val="00B379CE"/>
    <w:rsid w:val="00B37CC1"/>
    <w:rsid w:val="00B37DEA"/>
    <w:rsid w:val="00B37E64"/>
    <w:rsid w:val="00B40439"/>
    <w:rsid w:val="00B4073B"/>
    <w:rsid w:val="00B40817"/>
    <w:rsid w:val="00B40A5C"/>
    <w:rsid w:val="00B40DFA"/>
    <w:rsid w:val="00B40E58"/>
    <w:rsid w:val="00B40EEC"/>
    <w:rsid w:val="00B40F2C"/>
    <w:rsid w:val="00B41251"/>
    <w:rsid w:val="00B412C6"/>
    <w:rsid w:val="00B417F8"/>
    <w:rsid w:val="00B41A0C"/>
    <w:rsid w:val="00B41C02"/>
    <w:rsid w:val="00B41C8C"/>
    <w:rsid w:val="00B425FB"/>
    <w:rsid w:val="00B426FF"/>
    <w:rsid w:val="00B42A4A"/>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B2C"/>
    <w:rsid w:val="00B44C95"/>
    <w:rsid w:val="00B45064"/>
    <w:rsid w:val="00B450F1"/>
    <w:rsid w:val="00B4527F"/>
    <w:rsid w:val="00B45294"/>
    <w:rsid w:val="00B4538D"/>
    <w:rsid w:val="00B453E4"/>
    <w:rsid w:val="00B453E8"/>
    <w:rsid w:val="00B454F5"/>
    <w:rsid w:val="00B456BA"/>
    <w:rsid w:val="00B45ABF"/>
    <w:rsid w:val="00B45BED"/>
    <w:rsid w:val="00B45D25"/>
    <w:rsid w:val="00B45E03"/>
    <w:rsid w:val="00B45F6A"/>
    <w:rsid w:val="00B45FDB"/>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40C4"/>
    <w:rsid w:val="00B54133"/>
    <w:rsid w:val="00B542A3"/>
    <w:rsid w:val="00B545AB"/>
    <w:rsid w:val="00B54731"/>
    <w:rsid w:val="00B54A60"/>
    <w:rsid w:val="00B54A70"/>
    <w:rsid w:val="00B54C5F"/>
    <w:rsid w:val="00B54C8A"/>
    <w:rsid w:val="00B54CC3"/>
    <w:rsid w:val="00B54F05"/>
    <w:rsid w:val="00B55476"/>
    <w:rsid w:val="00B554E2"/>
    <w:rsid w:val="00B558A9"/>
    <w:rsid w:val="00B558B4"/>
    <w:rsid w:val="00B55DA0"/>
    <w:rsid w:val="00B560DB"/>
    <w:rsid w:val="00B56190"/>
    <w:rsid w:val="00B565C9"/>
    <w:rsid w:val="00B56608"/>
    <w:rsid w:val="00B56B44"/>
    <w:rsid w:val="00B56DD5"/>
    <w:rsid w:val="00B56E6B"/>
    <w:rsid w:val="00B56FC9"/>
    <w:rsid w:val="00B57085"/>
    <w:rsid w:val="00B57087"/>
    <w:rsid w:val="00B57458"/>
    <w:rsid w:val="00B57662"/>
    <w:rsid w:val="00B576F4"/>
    <w:rsid w:val="00B57ACF"/>
    <w:rsid w:val="00B57C37"/>
    <w:rsid w:val="00B57F99"/>
    <w:rsid w:val="00B60424"/>
    <w:rsid w:val="00B605E3"/>
    <w:rsid w:val="00B606A8"/>
    <w:rsid w:val="00B606E5"/>
    <w:rsid w:val="00B6084E"/>
    <w:rsid w:val="00B60894"/>
    <w:rsid w:val="00B60AEE"/>
    <w:rsid w:val="00B60BEE"/>
    <w:rsid w:val="00B60D84"/>
    <w:rsid w:val="00B60DA9"/>
    <w:rsid w:val="00B60F5B"/>
    <w:rsid w:val="00B61086"/>
    <w:rsid w:val="00B61417"/>
    <w:rsid w:val="00B61758"/>
    <w:rsid w:val="00B619F7"/>
    <w:rsid w:val="00B61A67"/>
    <w:rsid w:val="00B61CA6"/>
    <w:rsid w:val="00B61CCB"/>
    <w:rsid w:val="00B61DD7"/>
    <w:rsid w:val="00B61DDC"/>
    <w:rsid w:val="00B624AA"/>
    <w:rsid w:val="00B62B72"/>
    <w:rsid w:val="00B62CE3"/>
    <w:rsid w:val="00B63529"/>
    <w:rsid w:val="00B63E0F"/>
    <w:rsid w:val="00B6447C"/>
    <w:rsid w:val="00B64971"/>
    <w:rsid w:val="00B64B5E"/>
    <w:rsid w:val="00B64C32"/>
    <w:rsid w:val="00B64F04"/>
    <w:rsid w:val="00B65135"/>
    <w:rsid w:val="00B6538D"/>
    <w:rsid w:val="00B6539F"/>
    <w:rsid w:val="00B653C9"/>
    <w:rsid w:val="00B65605"/>
    <w:rsid w:val="00B657E4"/>
    <w:rsid w:val="00B65B63"/>
    <w:rsid w:val="00B65D1D"/>
    <w:rsid w:val="00B65D84"/>
    <w:rsid w:val="00B65DCF"/>
    <w:rsid w:val="00B65DF9"/>
    <w:rsid w:val="00B65DFB"/>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4F6D"/>
    <w:rsid w:val="00B752E3"/>
    <w:rsid w:val="00B7555B"/>
    <w:rsid w:val="00B7566E"/>
    <w:rsid w:val="00B75806"/>
    <w:rsid w:val="00B75990"/>
    <w:rsid w:val="00B75BDF"/>
    <w:rsid w:val="00B75C51"/>
    <w:rsid w:val="00B76271"/>
    <w:rsid w:val="00B767C2"/>
    <w:rsid w:val="00B767F3"/>
    <w:rsid w:val="00B76DD1"/>
    <w:rsid w:val="00B76E3B"/>
    <w:rsid w:val="00B76EFD"/>
    <w:rsid w:val="00B772CA"/>
    <w:rsid w:val="00B774E8"/>
    <w:rsid w:val="00B77725"/>
    <w:rsid w:val="00B77881"/>
    <w:rsid w:val="00B77916"/>
    <w:rsid w:val="00B77AA6"/>
    <w:rsid w:val="00B77E19"/>
    <w:rsid w:val="00B801AB"/>
    <w:rsid w:val="00B804AE"/>
    <w:rsid w:val="00B804C6"/>
    <w:rsid w:val="00B804ED"/>
    <w:rsid w:val="00B8054A"/>
    <w:rsid w:val="00B80550"/>
    <w:rsid w:val="00B80772"/>
    <w:rsid w:val="00B8083D"/>
    <w:rsid w:val="00B808B6"/>
    <w:rsid w:val="00B80992"/>
    <w:rsid w:val="00B80A2F"/>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1A"/>
    <w:rsid w:val="00B84A60"/>
    <w:rsid w:val="00B84A69"/>
    <w:rsid w:val="00B84EA8"/>
    <w:rsid w:val="00B84EAC"/>
    <w:rsid w:val="00B850AD"/>
    <w:rsid w:val="00B85139"/>
    <w:rsid w:val="00B85220"/>
    <w:rsid w:val="00B8529D"/>
    <w:rsid w:val="00B858D4"/>
    <w:rsid w:val="00B85DCA"/>
    <w:rsid w:val="00B85E39"/>
    <w:rsid w:val="00B86034"/>
    <w:rsid w:val="00B86207"/>
    <w:rsid w:val="00B8684E"/>
    <w:rsid w:val="00B86886"/>
    <w:rsid w:val="00B86978"/>
    <w:rsid w:val="00B86ABC"/>
    <w:rsid w:val="00B86BF4"/>
    <w:rsid w:val="00B86C2A"/>
    <w:rsid w:val="00B86E9A"/>
    <w:rsid w:val="00B8706B"/>
    <w:rsid w:val="00B870B1"/>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8A0"/>
    <w:rsid w:val="00B92B56"/>
    <w:rsid w:val="00B9322E"/>
    <w:rsid w:val="00B932B8"/>
    <w:rsid w:val="00B932FE"/>
    <w:rsid w:val="00B93661"/>
    <w:rsid w:val="00B93BFE"/>
    <w:rsid w:val="00B93C82"/>
    <w:rsid w:val="00B93E13"/>
    <w:rsid w:val="00B940CC"/>
    <w:rsid w:val="00B94228"/>
    <w:rsid w:val="00B9432A"/>
    <w:rsid w:val="00B94376"/>
    <w:rsid w:val="00B947D0"/>
    <w:rsid w:val="00B94B9C"/>
    <w:rsid w:val="00B94EFA"/>
    <w:rsid w:val="00B94FA0"/>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72B3"/>
    <w:rsid w:val="00B9747E"/>
    <w:rsid w:val="00B974C5"/>
    <w:rsid w:val="00B975A7"/>
    <w:rsid w:val="00B9772B"/>
    <w:rsid w:val="00B9783C"/>
    <w:rsid w:val="00B97FBE"/>
    <w:rsid w:val="00BA0193"/>
    <w:rsid w:val="00BA02EE"/>
    <w:rsid w:val="00BA0604"/>
    <w:rsid w:val="00BA0693"/>
    <w:rsid w:val="00BA06D6"/>
    <w:rsid w:val="00BA06FE"/>
    <w:rsid w:val="00BA0904"/>
    <w:rsid w:val="00BA0B4E"/>
    <w:rsid w:val="00BA0C05"/>
    <w:rsid w:val="00BA0D7F"/>
    <w:rsid w:val="00BA0EE8"/>
    <w:rsid w:val="00BA133D"/>
    <w:rsid w:val="00BA1394"/>
    <w:rsid w:val="00BA1513"/>
    <w:rsid w:val="00BA1828"/>
    <w:rsid w:val="00BA1ACB"/>
    <w:rsid w:val="00BA23DE"/>
    <w:rsid w:val="00BA24AD"/>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5D3"/>
    <w:rsid w:val="00BA4883"/>
    <w:rsid w:val="00BA4886"/>
    <w:rsid w:val="00BA4976"/>
    <w:rsid w:val="00BA4D72"/>
    <w:rsid w:val="00BA4DA5"/>
    <w:rsid w:val="00BA51E7"/>
    <w:rsid w:val="00BA5482"/>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327"/>
    <w:rsid w:val="00BB0411"/>
    <w:rsid w:val="00BB04C6"/>
    <w:rsid w:val="00BB060A"/>
    <w:rsid w:val="00BB07B5"/>
    <w:rsid w:val="00BB0987"/>
    <w:rsid w:val="00BB0E67"/>
    <w:rsid w:val="00BB0F61"/>
    <w:rsid w:val="00BB128C"/>
    <w:rsid w:val="00BB1598"/>
    <w:rsid w:val="00BB159C"/>
    <w:rsid w:val="00BB15DA"/>
    <w:rsid w:val="00BB1875"/>
    <w:rsid w:val="00BB1EB5"/>
    <w:rsid w:val="00BB1EBA"/>
    <w:rsid w:val="00BB21F6"/>
    <w:rsid w:val="00BB234A"/>
    <w:rsid w:val="00BB25A9"/>
    <w:rsid w:val="00BB2811"/>
    <w:rsid w:val="00BB2A5A"/>
    <w:rsid w:val="00BB2A93"/>
    <w:rsid w:val="00BB2BF6"/>
    <w:rsid w:val="00BB2C93"/>
    <w:rsid w:val="00BB2D2D"/>
    <w:rsid w:val="00BB2D73"/>
    <w:rsid w:val="00BB2EEB"/>
    <w:rsid w:val="00BB32EC"/>
    <w:rsid w:val="00BB346B"/>
    <w:rsid w:val="00BB371C"/>
    <w:rsid w:val="00BB3CFB"/>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BE3"/>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588"/>
    <w:rsid w:val="00BC07C2"/>
    <w:rsid w:val="00BC084A"/>
    <w:rsid w:val="00BC091F"/>
    <w:rsid w:val="00BC09DD"/>
    <w:rsid w:val="00BC0B9A"/>
    <w:rsid w:val="00BC0F86"/>
    <w:rsid w:val="00BC1748"/>
    <w:rsid w:val="00BC1780"/>
    <w:rsid w:val="00BC194E"/>
    <w:rsid w:val="00BC1CA9"/>
    <w:rsid w:val="00BC20C3"/>
    <w:rsid w:val="00BC21DD"/>
    <w:rsid w:val="00BC228A"/>
    <w:rsid w:val="00BC24D4"/>
    <w:rsid w:val="00BC253A"/>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867"/>
    <w:rsid w:val="00BC495A"/>
    <w:rsid w:val="00BC51FE"/>
    <w:rsid w:val="00BC5416"/>
    <w:rsid w:val="00BC55C7"/>
    <w:rsid w:val="00BC5F08"/>
    <w:rsid w:val="00BC61B9"/>
    <w:rsid w:val="00BC6320"/>
    <w:rsid w:val="00BC64A7"/>
    <w:rsid w:val="00BC656C"/>
    <w:rsid w:val="00BC657B"/>
    <w:rsid w:val="00BC6D6B"/>
    <w:rsid w:val="00BC6F97"/>
    <w:rsid w:val="00BC7016"/>
    <w:rsid w:val="00BC71BD"/>
    <w:rsid w:val="00BC72F0"/>
    <w:rsid w:val="00BC7385"/>
    <w:rsid w:val="00BC75E0"/>
    <w:rsid w:val="00BC75E6"/>
    <w:rsid w:val="00BC77CB"/>
    <w:rsid w:val="00BC787F"/>
    <w:rsid w:val="00BC78BE"/>
    <w:rsid w:val="00BC7B23"/>
    <w:rsid w:val="00BC7BCA"/>
    <w:rsid w:val="00BC7D42"/>
    <w:rsid w:val="00BC7F14"/>
    <w:rsid w:val="00BD032E"/>
    <w:rsid w:val="00BD0678"/>
    <w:rsid w:val="00BD080C"/>
    <w:rsid w:val="00BD0867"/>
    <w:rsid w:val="00BD092F"/>
    <w:rsid w:val="00BD099A"/>
    <w:rsid w:val="00BD0B22"/>
    <w:rsid w:val="00BD0CB4"/>
    <w:rsid w:val="00BD0E12"/>
    <w:rsid w:val="00BD1236"/>
    <w:rsid w:val="00BD1B48"/>
    <w:rsid w:val="00BD1C84"/>
    <w:rsid w:val="00BD22E9"/>
    <w:rsid w:val="00BD2412"/>
    <w:rsid w:val="00BD24C4"/>
    <w:rsid w:val="00BD2677"/>
    <w:rsid w:val="00BD2B57"/>
    <w:rsid w:val="00BD3023"/>
    <w:rsid w:val="00BD31BD"/>
    <w:rsid w:val="00BD346E"/>
    <w:rsid w:val="00BD3537"/>
    <w:rsid w:val="00BD395C"/>
    <w:rsid w:val="00BD39AD"/>
    <w:rsid w:val="00BD39EA"/>
    <w:rsid w:val="00BD3A94"/>
    <w:rsid w:val="00BD401D"/>
    <w:rsid w:val="00BD430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633"/>
    <w:rsid w:val="00BD6DB4"/>
    <w:rsid w:val="00BD727E"/>
    <w:rsid w:val="00BD7378"/>
    <w:rsid w:val="00BD7466"/>
    <w:rsid w:val="00BD7B46"/>
    <w:rsid w:val="00BD7BE5"/>
    <w:rsid w:val="00BE04FF"/>
    <w:rsid w:val="00BE0582"/>
    <w:rsid w:val="00BE06FF"/>
    <w:rsid w:val="00BE0A05"/>
    <w:rsid w:val="00BE0CC9"/>
    <w:rsid w:val="00BE1279"/>
    <w:rsid w:val="00BE12C5"/>
    <w:rsid w:val="00BE12E1"/>
    <w:rsid w:val="00BE135C"/>
    <w:rsid w:val="00BE1363"/>
    <w:rsid w:val="00BE14C0"/>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741"/>
    <w:rsid w:val="00BE3D60"/>
    <w:rsid w:val="00BE3E51"/>
    <w:rsid w:val="00BE3ECC"/>
    <w:rsid w:val="00BE3F78"/>
    <w:rsid w:val="00BE3F9A"/>
    <w:rsid w:val="00BE3FE9"/>
    <w:rsid w:val="00BE4296"/>
    <w:rsid w:val="00BE42DA"/>
    <w:rsid w:val="00BE45DF"/>
    <w:rsid w:val="00BE46D0"/>
    <w:rsid w:val="00BE4715"/>
    <w:rsid w:val="00BE47BF"/>
    <w:rsid w:val="00BE4ACD"/>
    <w:rsid w:val="00BE4B38"/>
    <w:rsid w:val="00BE4CE5"/>
    <w:rsid w:val="00BE4D83"/>
    <w:rsid w:val="00BE4EBA"/>
    <w:rsid w:val="00BE5224"/>
    <w:rsid w:val="00BE5413"/>
    <w:rsid w:val="00BE57AC"/>
    <w:rsid w:val="00BE58AC"/>
    <w:rsid w:val="00BE5B85"/>
    <w:rsid w:val="00BE5C4D"/>
    <w:rsid w:val="00BE5D00"/>
    <w:rsid w:val="00BE5D11"/>
    <w:rsid w:val="00BE5ECB"/>
    <w:rsid w:val="00BE5F77"/>
    <w:rsid w:val="00BE6590"/>
    <w:rsid w:val="00BE66D0"/>
    <w:rsid w:val="00BE6757"/>
    <w:rsid w:val="00BE6A64"/>
    <w:rsid w:val="00BE6AF8"/>
    <w:rsid w:val="00BE6B96"/>
    <w:rsid w:val="00BE6DE8"/>
    <w:rsid w:val="00BE7073"/>
    <w:rsid w:val="00BE70CE"/>
    <w:rsid w:val="00BE7166"/>
    <w:rsid w:val="00BE756E"/>
    <w:rsid w:val="00BF009A"/>
    <w:rsid w:val="00BF02DF"/>
    <w:rsid w:val="00BF0369"/>
    <w:rsid w:val="00BF037B"/>
    <w:rsid w:val="00BF0439"/>
    <w:rsid w:val="00BF043E"/>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FC9"/>
    <w:rsid w:val="00BF2FD9"/>
    <w:rsid w:val="00BF31A4"/>
    <w:rsid w:val="00BF32C6"/>
    <w:rsid w:val="00BF3386"/>
    <w:rsid w:val="00BF338E"/>
    <w:rsid w:val="00BF3588"/>
    <w:rsid w:val="00BF36C0"/>
    <w:rsid w:val="00BF3830"/>
    <w:rsid w:val="00BF387C"/>
    <w:rsid w:val="00BF3F76"/>
    <w:rsid w:val="00BF403F"/>
    <w:rsid w:val="00BF415B"/>
    <w:rsid w:val="00BF41D0"/>
    <w:rsid w:val="00BF4465"/>
    <w:rsid w:val="00BF446B"/>
    <w:rsid w:val="00BF462D"/>
    <w:rsid w:val="00BF485A"/>
    <w:rsid w:val="00BF4AC4"/>
    <w:rsid w:val="00BF4AE7"/>
    <w:rsid w:val="00BF4CF0"/>
    <w:rsid w:val="00BF4D05"/>
    <w:rsid w:val="00BF5314"/>
    <w:rsid w:val="00BF53D0"/>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50B"/>
    <w:rsid w:val="00BF671C"/>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24C"/>
    <w:rsid w:val="00C00372"/>
    <w:rsid w:val="00C00453"/>
    <w:rsid w:val="00C007D5"/>
    <w:rsid w:val="00C0087D"/>
    <w:rsid w:val="00C00B43"/>
    <w:rsid w:val="00C00C73"/>
    <w:rsid w:val="00C00C91"/>
    <w:rsid w:val="00C00DC8"/>
    <w:rsid w:val="00C0129A"/>
    <w:rsid w:val="00C014A8"/>
    <w:rsid w:val="00C014BE"/>
    <w:rsid w:val="00C018F0"/>
    <w:rsid w:val="00C01C10"/>
    <w:rsid w:val="00C01D7A"/>
    <w:rsid w:val="00C01DC2"/>
    <w:rsid w:val="00C021B5"/>
    <w:rsid w:val="00C024AC"/>
    <w:rsid w:val="00C024C6"/>
    <w:rsid w:val="00C028A2"/>
    <w:rsid w:val="00C028D7"/>
    <w:rsid w:val="00C02993"/>
    <w:rsid w:val="00C02B19"/>
    <w:rsid w:val="00C02C42"/>
    <w:rsid w:val="00C02D49"/>
    <w:rsid w:val="00C02EBF"/>
    <w:rsid w:val="00C03058"/>
    <w:rsid w:val="00C03174"/>
    <w:rsid w:val="00C032B4"/>
    <w:rsid w:val="00C0336D"/>
    <w:rsid w:val="00C034AA"/>
    <w:rsid w:val="00C03743"/>
    <w:rsid w:val="00C03A43"/>
    <w:rsid w:val="00C03C84"/>
    <w:rsid w:val="00C03C8B"/>
    <w:rsid w:val="00C03CD0"/>
    <w:rsid w:val="00C04002"/>
    <w:rsid w:val="00C042D5"/>
    <w:rsid w:val="00C04394"/>
    <w:rsid w:val="00C0441A"/>
    <w:rsid w:val="00C04459"/>
    <w:rsid w:val="00C047A2"/>
    <w:rsid w:val="00C04A90"/>
    <w:rsid w:val="00C04CD2"/>
    <w:rsid w:val="00C04DD7"/>
    <w:rsid w:val="00C050DC"/>
    <w:rsid w:val="00C053EB"/>
    <w:rsid w:val="00C05524"/>
    <w:rsid w:val="00C0557B"/>
    <w:rsid w:val="00C05709"/>
    <w:rsid w:val="00C058A3"/>
    <w:rsid w:val="00C05968"/>
    <w:rsid w:val="00C05D6C"/>
    <w:rsid w:val="00C06227"/>
    <w:rsid w:val="00C062B6"/>
    <w:rsid w:val="00C066A0"/>
    <w:rsid w:val="00C066E3"/>
    <w:rsid w:val="00C069C6"/>
    <w:rsid w:val="00C06A3D"/>
    <w:rsid w:val="00C06B88"/>
    <w:rsid w:val="00C06C8B"/>
    <w:rsid w:val="00C06CCA"/>
    <w:rsid w:val="00C06ED3"/>
    <w:rsid w:val="00C0707D"/>
    <w:rsid w:val="00C074A7"/>
    <w:rsid w:val="00C07760"/>
    <w:rsid w:val="00C07952"/>
    <w:rsid w:val="00C0796B"/>
    <w:rsid w:val="00C079F8"/>
    <w:rsid w:val="00C07B9E"/>
    <w:rsid w:val="00C07C57"/>
    <w:rsid w:val="00C07DE1"/>
    <w:rsid w:val="00C07E5F"/>
    <w:rsid w:val="00C1005A"/>
    <w:rsid w:val="00C1012E"/>
    <w:rsid w:val="00C10240"/>
    <w:rsid w:val="00C10411"/>
    <w:rsid w:val="00C10455"/>
    <w:rsid w:val="00C10582"/>
    <w:rsid w:val="00C1058D"/>
    <w:rsid w:val="00C105D3"/>
    <w:rsid w:val="00C1063F"/>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229A"/>
    <w:rsid w:val="00C12474"/>
    <w:rsid w:val="00C1270A"/>
    <w:rsid w:val="00C12821"/>
    <w:rsid w:val="00C128E6"/>
    <w:rsid w:val="00C12999"/>
    <w:rsid w:val="00C12BF0"/>
    <w:rsid w:val="00C12DEB"/>
    <w:rsid w:val="00C12EEC"/>
    <w:rsid w:val="00C13131"/>
    <w:rsid w:val="00C13520"/>
    <w:rsid w:val="00C13680"/>
    <w:rsid w:val="00C13751"/>
    <w:rsid w:val="00C13843"/>
    <w:rsid w:val="00C13938"/>
    <w:rsid w:val="00C1395C"/>
    <w:rsid w:val="00C13A0A"/>
    <w:rsid w:val="00C13B42"/>
    <w:rsid w:val="00C13CD0"/>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6F0B"/>
    <w:rsid w:val="00C170CC"/>
    <w:rsid w:val="00C1722D"/>
    <w:rsid w:val="00C17489"/>
    <w:rsid w:val="00C17754"/>
    <w:rsid w:val="00C17BA7"/>
    <w:rsid w:val="00C17BC1"/>
    <w:rsid w:val="00C17C99"/>
    <w:rsid w:val="00C17CD5"/>
    <w:rsid w:val="00C17D35"/>
    <w:rsid w:val="00C20205"/>
    <w:rsid w:val="00C20568"/>
    <w:rsid w:val="00C2056D"/>
    <w:rsid w:val="00C20634"/>
    <w:rsid w:val="00C209BF"/>
    <w:rsid w:val="00C20A15"/>
    <w:rsid w:val="00C20B9C"/>
    <w:rsid w:val="00C20E1E"/>
    <w:rsid w:val="00C20F31"/>
    <w:rsid w:val="00C20FA4"/>
    <w:rsid w:val="00C21254"/>
    <w:rsid w:val="00C21961"/>
    <w:rsid w:val="00C21D40"/>
    <w:rsid w:val="00C21EA0"/>
    <w:rsid w:val="00C21F6D"/>
    <w:rsid w:val="00C221E8"/>
    <w:rsid w:val="00C22392"/>
    <w:rsid w:val="00C22459"/>
    <w:rsid w:val="00C22781"/>
    <w:rsid w:val="00C22A46"/>
    <w:rsid w:val="00C22B29"/>
    <w:rsid w:val="00C22BF2"/>
    <w:rsid w:val="00C22BF7"/>
    <w:rsid w:val="00C22D06"/>
    <w:rsid w:val="00C231A2"/>
    <w:rsid w:val="00C232A2"/>
    <w:rsid w:val="00C238E9"/>
    <w:rsid w:val="00C23A0B"/>
    <w:rsid w:val="00C23BC2"/>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3EC"/>
    <w:rsid w:val="00C26413"/>
    <w:rsid w:val="00C26416"/>
    <w:rsid w:val="00C26557"/>
    <w:rsid w:val="00C26699"/>
    <w:rsid w:val="00C26739"/>
    <w:rsid w:val="00C26861"/>
    <w:rsid w:val="00C26A80"/>
    <w:rsid w:val="00C26C9F"/>
    <w:rsid w:val="00C26D03"/>
    <w:rsid w:val="00C2708F"/>
    <w:rsid w:val="00C27242"/>
    <w:rsid w:val="00C27806"/>
    <w:rsid w:val="00C27B6F"/>
    <w:rsid w:val="00C27BED"/>
    <w:rsid w:val="00C27EAE"/>
    <w:rsid w:val="00C3015E"/>
    <w:rsid w:val="00C30325"/>
    <w:rsid w:val="00C3060C"/>
    <w:rsid w:val="00C308E4"/>
    <w:rsid w:val="00C30969"/>
    <w:rsid w:val="00C30E12"/>
    <w:rsid w:val="00C30EA7"/>
    <w:rsid w:val="00C310AA"/>
    <w:rsid w:val="00C31B2A"/>
    <w:rsid w:val="00C31E59"/>
    <w:rsid w:val="00C31EED"/>
    <w:rsid w:val="00C31F8A"/>
    <w:rsid w:val="00C31FB1"/>
    <w:rsid w:val="00C323E9"/>
    <w:rsid w:val="00C323EA"/>
    <w:rsid w:val="00C32800"/>
    <w:rsid w:val="00C3284B"/>
    <w:rsid w:val="00C32DFF"/>
    <w:rsid w:val="00C331F6"/>
    <w:rsid w:val="00C335D9"/>
    <w:rsid w:val="00C33918"/>
    <w:rsid w:val="00C339E8"/>
    <w:rsid w:val="00C33A84"/>
    <w:rsid w:val="00C33B2A"/>
    <w:rsid w:val="00C33F55"/>
    <w:rsid w:val="00C3400D"/>
    <w:rsid w:val="00C3425F"/>
    <w:rsid w:val="00C342A5"/>
    <w:rsid w:val="00C34329"/>
    <w:rsid w:val="00C3447A"/>
    <w:rsid w:val="00C3458C"/>
    <w:rsid w:val="00C34658"/>
    <w:rsid w:val="00C348ED"/>
    <w:rsid w:val="00C349C5"/>
    <w:rsid w:val="00C34CE7"/>
    <w:rsid w:val="00C34EC9"/>
    <w:rsid w:val="00C34FDC"/>
    <w:rsid w:val="00C3513A"/>
    <w:rsid w:val="00C35414"/>
    <w:rsid w:val="00C355DB"/>
    <w:rsid w:val="00C357B8"/>
    <w:rsid w:val="00C357D0"/>
    <w:rsid w:val="00C35CDF"/>
    <w:rsid w:val="00C35CF3"/>
    <w:rsid w:val="00C3665C"/>
    <w:rsid w:val="00C36824"/>
    <w:rsid w:val="00C36AFD"/>
    <w:rsid w:val="00C36B35"/>
    <w:rsid w:val="00C36B52"/>
    <w:rsid w:val="00C36B94"/>
    <w:rsid w:val="00C36DFD"/>
    <w:rsid w:val="00C3705B"/>
    <w:rsid w:val="00C37191"/>
    <w:rsid w:val="00C37585"/>
    <w:rsid w:val="00C3764E"/>
    <w:rsid w:val="00C37A66"/>
    <w:rsid w:val="00C37B4E"/>
    <w:rsid w:val="00C37C3D"/>
    <w:rsid w:val="00C407E2"/>
    <w:rsid w:val="00C40CA2"/>
    <w:rsid w:val="00C40EAE"/>
    <w:rsid w:val="00C4173B"/>
    <w:rsid w:val="00C4174D"/>
    <w:rsid w:val="00C41A8C"/>
    <w:rsid w:val="00C41AEF"/>
    <w:rsid w:val="00C42124"/>
    <w:rsid w:val="00C42346"/>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D25"/>
    <w:rsid w:val="00C4525D"/>
    <w:rsid w:val="00C453C9"/>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0AD"/>
    <w:rsid w:val="00C5015B"/>
    <w:rsid w:val="00C508BE"/>
    <w:rsid w:val="00C50BBF"/>
    <w:rsid w:val="00C50C38"/>
    <w:rsid w:val="00C5107F"/>
    <w:rsid w:val="00C511D0"/>
    <w:rsid w:val="00C5120C"/>
    <w:rsid w:val="00C512A9"/>
    <w:rsid w:val="00C512F0"/>
    <w:rsid w:val="00C512FE"/>
    <w:rsid w:val="00C51370"/>
    <w:rsid w:val="00C517C8"/>
    <w:rsid w:val="00C5184F"/>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350"/>
    <w:rsid w:val="00C57635"/>
    <w:rsid w:val="00C577CD"/>
    <w:rsid w:val="00C57860"/>
    <w:rsid w:val="00C578B3"/>
    <w:rsid w:val="00C57C8C"/>
    <w:rsid w:val="00C57CDC"/>
    <w:rsid w:val="00C57D81"/>
    <w:rsid w:val="00C57DA2"/>
    <w:rsid w:val="00C57E6B"/>
    <w:rsid w:val="00C57F30"/>
    <w:rsid w:val="00C6042E"/>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2BBF"/>
    <w:rsid w:val="00C63101"/>
    <w:rsid w:val="00C6320B"/>
    <w:rsid w:val="00C63403"/>
    <w:rsid w:val="00C635AF"/>
    <w:rsid w:val="00C63CE2"/>
    <w:rsid w:val="00C64287"/>
    <w:rsid w:val="00C6450A"/>
    <w:rsid w:val="00C6454B"/>
    <w:rsid w:val="00C64622"/>
    <w:rsid w:val="00C64D81"/>
    <w:rsid w:val="00C64F3C"/>
    <w:rsid w:val="00C64F86"/>
    <w:rsid w:val="00C64FC8"/>
    <w:rsid w:val="00C65110"/>
    <w:rsid w:val="00C652C2"/>
    <w:rsid w:val="00C65327"/>
    <w:rsid w:val="00C65533"/>
    <w:rsid w:val="00C65AA3"/>
    <w:rsid w:val="00C66525"/>
    <w:rsid w:val="00C66738"/>
    <w:rsid w:val="00C66913"/>
    <w:rsid w:val="00C66939"/>
    <w:rsid w:val="00C66B54"/>
    <w:rsid w:val="00C66CC4"/>
    <w:rsid w:val="00C6704E"/>
    <w:rsid w:val="00C67897"/>
    <w:rsid w:val="00C67B11"/>
    <w:rsid w:val="00C67C80"/>
    <w:rsid w:val="00C70404"/>
    <w:rsid w:val="00C70BCB"/>
    <w:rsid w:val="00C70CBA"/>
    <w:rsid w:val="00C70F2B"/>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C5"/>
    <w:rsid w:val="00C766E3"/>
    <w:rsid w:val="00C766F6"/>
    <w:rsid w:val="00C7675B"/>
    <w:rsid w:val="00C7690F"/>
    <w:rsid w:val="00C76C89"/>
    <w:rsid w:val="00C76CF9"/>
    <w:rsid w:val="00C76F98"/>
    <w:rsid w:val="00C76FC8"/>
    <w:rsid w:val="00C7702E"/>
    <w:rsid w:val="00C770E8"/>
    <w:rsid w:val="00C771F1"/>
    <w:rsid w:val="00C7723C"/>
    <w:rsid w:val="00C774D1"/>
    <w:rsid w:val="00C777CB"/>
    <w:rsid w:val="00C7797D"/>
    <w:rsid w:val="00C77CEF"/>
    <w:rsid w:val="00C804BD"/>
    <w:rsid w:val="00C805A9"/>
    <w:rsid w:val="00C80926"/>
    <w:rsid w:val="00C80958"/>
    <w:rsid w:val="00C80C24"/>
    <w:rsid w:val="00C80CC6"/>
    <w:rsid w:val="00C80E40"/>
    <w:rsid w:val="00C80EB1"/>
    <w:rsid w:val="00C80FEA"/>
    <w:rsid w:val="00C8107D"/>
    <w:rsid w:val="00C81179"/>
    <w:rsid w:val="00C81455"/>
    <w:rsid w:val="00C814C3"/>
    <w:rsid w:val="00C81631"/>
    <w:rsid w:val="00C819A1"/>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9EF"/>
    <w:rsid w:val="00C83DB1"/>
    <w:rsid w:val="00C83F95"/>
    <w:rsid w:val="00C840E2"/>
    <w:rsid w:val="00C841F3"/>
    <w:rsid w:val="00C84682"/>
    <w:rsid w:val="00C846DB"/>
    <w:rsid w:val="00C847DE"/>
    <w:rsid w:val="00C84AA1"/>
    <w:rsid w:val="00C84B43"/>
    <w:rsid w:val="00C84C9B"/>
    <w:rsid w:val="00C84EBF"/>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677"/>
    <w:rsid w:val="00C87857"/>
    <w:rsid w:val="00C87ADB"/>
    <w:rsid w:val="00C87DDE"/>
    <w:rsid w:val="00C90278"/>
    <w:rsid w:val="00C9072F"/>
    <w:rsid w:val="00C908F8"/>
    <w:rsid w:val="00C90915"/>
    <w:rsid w:val="00C90A7C"/>
    <w:rsid w:val="00C90B09"/>
    <w:rsid w:val="00C90E60"/>
    <w:rsid w:val="00C90F6A"/>
    <w:rsid w:val="00C910C2"/>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9D0"/>
    <w:rsid w:val="00C93C8E"/>
    <w:rsid w:val="00C93CF1"/>
    <w:rsid w:val="00C94131"/>
    <w:rsid w:val="00C941F5"/>
    <w:rsid w:val="00C94220"/>
    <w:rsid w:val="00C94237"/>
    <w:rsid w:val="00C94675"/>
    <w:rsid w:val="00C948C4"/>
    <w:rsid w:val="00C94A40"/>
    <w:rsid w:val="00C94C70"/>
    <w:rsid w:val="00C94CDA"/>
    <w:rsid w:val="00C94D79"/>
    <w:rsid w:val="00C94E94"/>
    <w:rsid w:val="00C94F3C"/>
    <w:rsid w:val="00C95214"/>
    <w:rsid w:val="00C95254"/>
    <w:rsid w:val="00C9529A"/>
    <w:rsid w:val="00C955B3"/>
    <w:rsid w:val="00C95903"/>
    <w:rsid w:val="00C95FC5"/>
    <w:rsid w:val="00C964B2"/>
    <w:rsid w:val="00C966B0"/>
    <w:rsid w:val="00C9672C"/>
    <w:rsid w:val="00C96915"/>
    <w:rsid w:val="00C9707F"/>
    <w:rsid w:val="00C9718A"/>
    <w:rsid w:val="00C97208"/>
    <w:rsid w:val="00C973B5"/>
    <w:rsid w:val="00C97CA9"/>
    <w:rsid w:val="00C97EC5"/>
    <w:rsid w:val="00C97EF7"/>
    <w:rsid w:val="00C97EF8"/>
    <w:rsid w:val="00CA012A"/>
    <w:rsid w:val="00CA016E"/>
    <w:rsid w:val="00CA03C5"/>
    <w:rsid w:val="00CA06EC"/>
    <w:rsid w:val="00CA0A6E"/>
    <w:rsid w:val="00CA0BEF"/>
    <w:rsid w:val="00CA0CCB"/>
    <w:rsid w:val="00CA0D87"/>
    <w:rsid w:val="00CA0FFF"/>
    <w:rsid w:val="00CA103B"/>
    <w:rsid w:val="00CA12C1"/>
    <w:rsid w:val="00CA14DE"/>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D4"/>
    <w:rsid w:val="00CA34F9"/>
    <w:rsid w:val="00CA3C2C"/>
    <w:rsid w:val="00CA42CC"/>
    <w:rsid w:val="00CA4721"/>
    <w:rsid w:val="00CA4C47"/>
    <w:rsid w:val="00CA4CE6"/>
    <w:rsid w:val="00CA4CF8"/>
    <w:rsid w:val="00CA4D7C"/>
    <w:rsid w:val="00CA4DC4"/>
    <w:rsid w:val="00CA4E63"/>
    <w:rsid w:val="00CA4E6A"/>
    <w:rsid w:val="00CA4FDD"/>
    <w:rsid w:val="00CA4FFB"/>
    <w:rsid w:val="00CA51A9"/>
    <w:rsid w:val="00CA5644"/>
    <w:rsid w:val="00CA5771"/>
    <w:rsid w:val="00CA57AC"/>
    <w:rsid w:val="00CA5900"/>
    <w:rsid w:val="00CA5B8A"/>
    <w:rsid w:val="00CA5C6B"/>
    <w:rsid w:val="00CA5E2B"/>
    <w:rsid w:val="00CA5EBB"/>
    <w:rsid w:val="00CA5ECA"/>
    <w:rsid w:val="00CA5FD1"/>
    <w:rsid w:val="00CA6150"/>
    <w:rsid w:val="00CA6281"/>
    <w:rsid w:val="00CA631F"/>
    <w:rsid w:val="00CA6475"/>
    <w:rsid w:val="00CA6A9B"/>
    <w:rsid w:val="00CA6A9E"/>
    <w:rsid w:val="00CA6B62"/>
    <w:rsid w:val="00CA6B7B"/>
    <w:rsid w:val="00CA6CC7"/>
    <w:rsid w:val="00CA6D2A"/>
    <w:rsid w:val="00CA718E"/>
    <w:rsid w:val="00CA761A"/>
    <w:rsid w:val="00CA7881"/>
    <w:rsid w:val="00CA7D3F"/>
    <w:rsid w:val="00CA7F70"/>
    <w:rsid w:val="00CB0335"/>
    <w:rsid w:val="00CB03A7"/>
    <w:rsid w:val="00CB04EA"/>
    <w:rsid w:val="00CB06CA"/>
    <w:rsid w:val="00CB07B0"/>
    <w:rsid w:val="00CB0DD6"/>
    <w:rsid w:val="00CB12D2"/>
    <w:rsid w:val="00CB134D"/>
    <w:rsid w:val="00CB158E"/>
    <w:rsid w:val="00CB1B18"/>
    <w:rsid w:val="00CB1F3B"/>
    <w:rsid w:val="00CB27B8"/>
    <w:rsid w:val="00CB2A24"/>
    <w:rsid w:val="00CB2C1D"/>
    <w:rsid w:val="00CB2D76"/>
    <w:rsid w:val="00CB2EDB"/>
    <w:rsid w:val="00CB2FC0"/>
    <w:rsid w:val="00CB309A"/>
    <w:rsid w:val="00CB30A5"/>
    <w:rsid w:val="00CB313D"/>
    <w:rsid w:val="00CB316A"/>
    <w:rsid w:val="00CB31F5"/>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6D1"/>
    <w:rsid w:val="00CB5710"/>
    <w:rsid w:val="00CB5783"/>
    <w:rsid w:val="00CB579A"/>
    <w:rsid w:val="00CB5E7A"/>
    <w:rsid w:val="00CB6182"/>
    <w:rsid w:val="00CB6439"/>
    <w:rsid w:val="00CB6493"/>
    <w:rsid w:val="00CB656B"/>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432"/>
    <w:rsid w:val="00CC051C"/>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B85"/>
    <w:rsid w:val="00CC1CFB"/>
    <w:rsid w:val="00CC1E68"/>
    <w:rsid w:val="00CC1E75"/>
    <w:rsid w:val="00CC2134"/>
    <w:rsid w:val="00CC2585"/>
    <w:rsid w:val="00CC2632"/>
    <w:rsid w:val="00CC2913"/>
    <w:rsid w:val="00CC2CE7"/>
    <w:rsid w:val="00CC2DFD"/>
    <w:rsid w:val="00CC2FCC"/>
    <w:rsid w:val="00CC3092"/>
    <w:rsid w:val="00CC30AA"/>
    <w:rsid w:val="00CC3499"/>
    <w:rsid w:val="00CC3E69"/>
    <w:rsid w:val="00CC3EC1"/>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05"/>
    <w:rsid w:val="00CC5E8F"/>
    <w:rsid w:val="00CC5EEB"/>
    <w:rsid w:val="00CC612A"/>
    <w:rsid w:val="00CC6441"/>
    <w:rsid w:val="00CC66EA"/>
    <w:rsid w:val="00CC682E"/>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AC"/>
    <w:rsid w:val="00CD33FE"/>
    <w:rsid w:val="00CD3897"/>
    <w:rsid w:val="00CD3B6B"/>
    <w:rsid w:val="00CD3D1A"/>
    <w:rsid w:val="00CD4005"/>
    <w:rsid w:val="00CD4249"/>
    <w:rsid w:val="00CD4260"/>
    <w:rsid w:val="00CD4582"/>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EAE"/>
    <w:rsid w:val="00CD70FC"/>
    <w:rsid w:val="00CD716B"/>
    <w:rsid w:val="00CD7539"/>
    <w:rsid w:val="00CD7733"/>
    <w:rsid w:val="00CD7749"/>
    <w:rsid w:val="00CD77F8"/>
    <w:rsid w:val="00CD7841"/>
    <w:rsid w:val="00CD7A68"/>
    <w:rsid w:val="00CD7B8E"/>
    <w:rsid w:val="00CD7D84"/>
    <w:rsid w:val="00CD7FA2"/>
    <w:rsid w:val="00CD7FE9"/>
    <w:rsid w:val="00CE01AD"/>
    <w:rsid w:val="00CE0456"/>
    <w:rsid w:val="00CE04E1"/>
    <w:rsid w:val="00CE0677"/>
    <w:rsid w:val="00CE0786"/>
    <w:rsid w:val="00CE090F"/>
    <w:rsid w:val="00CE0D5D"/>
    <w:rsid w:val="00CE0E80"/>
    <w:rsid w:val="00CE0F8F"/>
    <w:rsid w:val="00CE1510"/>
    <w:rsid w:val="00CE165B"/>
    <w:rsid w:val="00CE176E"/>
    <w:rsid w:val="00CE1883"/>
    <w:rsid w:val="00CE19D6"/>
    <w:rsid w:val="00CE1B46"/>
    <w:rsid w:val="00CE1DBC"/>
    <w:rsid w:val="00CE20D7"/>
    <w:rsid w:val="00CE2952"/>
    <w:rsid w:val="00CE2B3E"/>
    <w:rsid w:val="00CE2B74"/>
    <w:rsid w:val="00CE2C90"/>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5"/>
    <w:rsid w:val="00CE66FC"/>
    <w:rsid w:val="00CE69AE"/>
    <w:rsid w:val="00CE69EF"/>
    <w:rsid w:val="00CE6B6F"/>
    <w:rsid w:val="00CE6C0D"/>
    <w:rsid w:val="00CE6D5C"/>
    <w:rsid w:val="00CE6D60"/>
    <w:rsid w:val="00CE700D"/>
    <w:rsid w:val="00CE72C5"/>
    <w:rsid w:val="00CE77D6"/>
    <w:rsid w:val="00CE7EFD"/>
    <w:rsid w:val="00CF0680"/>
    <w:rsid w:val="00CF0ACB"/>
    <w:rsid w:val="00CF0B05"/>
    <w:rsid w:val="00CF0BC3"/>
    <w:rsid w:val="00CF0CE8"/>
    <w:rsid w:val="00CF0D83"/>
    <w:rsid w:val="00CF10E7"/>
    <w:rsid w:val="00CF119F"/>
    <w:rsid w:val="00CF11B1"/>
    <w:rsid w:val="00CF12DF"/>
    <w:rsid w:val="00CF12FF"/>
    <w:rsid w:val="00CF154D"/>
    <w:rsid w:val="00CF174D"/>
    <w:rsid w:val="00CF1761"/>
    <w:rsid w:val="00CF1841"/>
    <w:rsid w:val="00CF1885"/>
    <w:rsid w:val="00CF18FC"/>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6B5"/>
    <w:rsid w:val="00CF67B6"/>
    <w:rsid w:val="00CF6B0A"/>
    <w:rsid w:val="00CF6C05"/>
    <w:rsid w:val="00CF72E9"/>
    <w:rsid w:val="00CF7319"/>
    <w:rsid w:val="00CF73E0"/>
    <w:rsid w:val="00CF767A"/>
    <w:rsid w:val="00CF7970"/>
    <w:rsid w:val="00CF79C9"/>
    <w:rsid w:val="00CF7A78"/>
    <w:rsid w:val="00CF7AB7"/>
    <w:rsid w:val="00CF7FE7"/>
    <w:rsid w:val="00D00601"/>
    <w:rsid w:val="00D007CE"/>
    <w:rsid w:val="00D00A4F"/>
    <w:rsid w:val="00D00B25"/>
    <w:rsid w:val="00D00BD9"/>
    <w:rsid w:val="00D00CFD"/>
    <w:rsid w:val="00D00DF6"/>
    <w:rsid w:val="00D01201"/>
    <w:rsid w:val="00D016DD"/>
    <w:rsid w:val="00D01829"/>
    <w:rsid w:val="00D01A20"/>
    <w:rsid w:val="00D01EEA"/>
    <w:rsid w:val="00D01F0A"/>
    <w:rsid w:val="00D0211E"/>
    <w:rsid w:val="00D0218C"/>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A4C"/>
    <w:rsid w:val="00D03DA9"/>
    <w:rsid w:val="00D03F32"/>
    <w:rsid w:val="00D040A0"/>
    <w:rsid w:val="00D041C4"/>
    <w:rsid w:val="00D04A78"/>
    <w:rsid w:val="00D04AB7"/>
    <w:rsid w:val="00D04B4E"/>
    <w:rsid w:val="00D04BFA"/>
    <w:rsid w:val="00D04C35"/>
    <w:rsid w:val="00D050F1"/>
    <w:rsid w:val="00D0511B"/>
    <w:rsid w:val="00D0527B"/>
    <w:rsid w:val="00D05348"/>
    <w:rsid w:val="00D0553E"/>
    <w:rsid w:val="00D0570A"/>
    <w:rsid w:val="00D058F0"/>
    <w:rsid w:val="00D0593E"/>
    <w:rsid w:val="00D061D1"/>
    <w:rsid w:val="00D0633E"/>
    <w:rsid w:val="00D06506"/>
    <w:rsid w:val="00D06A98"/>
    <w:rsid w:val="00D06DA2"/>
    <w:rsid w:val="00D07146"/>
    <w:rsid w:val="00D07544"/>
    <w:rsid w:val="00D076BE"/>
    <w:rsid w:val="00D0795F"/>
    <w:rsid w:val="00D07A8C"/>
    <w:rsid w:val="00D07AAA"/>
    <w:rsid w:val="00D07B8B"/>
    <w:rsid w:val="00D07FB0"/>
    <w:rsid w:val="00D10172"/>
    <w:rsid w:val="00D10206"/>
    <w:rsid w:val="00D1055D"/>
    <w:rsid w:val="00D10583"/>
    <w:rsid w:val="00D108AC"/>
    <w:rsid w:val="00D108B2"/>
    <w:rsid w:val="00D10B2A"/>
    <w:rsid w:val="00D10BA4"/>
    <w:rsid w:val="00D10C43"/>
    <w:rsid w:val="00D10D2E"/>
    <w:rsid w:val="00D10D62"/>
    <w:rsid w:val="00D11104"/>
    <w:rsid w:val="00D111D4"/>
    <w:rsid w:val="00D11697"/>
    <w:rsid w:val="00D11843"/>
    <w:rsid w:val="00D11A32"/>
    <w:rsid w:val="00D11C34"/>
    <w:rsid w:val="00D11F9E"/>
    <w:rsid w:val="00D120BA"/>
    <w:rsid w:val="00D122AC"/>
    <w:rsid w:val="00D1235A"/>
    <w:rsid w:val="00D129DB"/>
    <w:rsid w:val="00D12D86"/>
    <w:rsid w:val="00D12DBF"/>
    <w:rsid w:val="00D12E9D"/>
    <w:rsid w:val="00D13462"/>
    <w:rsid w:val="00D134B1"/>
    <w:rsid w:val="00D1362E"/>
    <w:rsid w:val="00D13765"/>
    <w:rsid w:val="00D138D3"/>
    <w:rsid w:val="00D13AF5"/>
    <w:rsid w:val="00D13DB5"/>
    <w:rsid w:val="00D13DF0"/>
    <w:rsid w:val="00D14044"/>
    <w:rsid w:val="00D140C0"/>
    <w:rsid w:val="00D14320"/>
    <w:rsid w:val="00D14420"/>
    <w:rsid w:val="00D144B2"/>
    <w:rsid w:val="00D154DD"/>
    <w:rsid w:val="00D15523"/>
    <w:rsid w:val="00D15546"/>
    <w:rsid w:val="00D155F6"/>
    <w:rsid w:val="00D15692"/>
    <w:rsid w:val="00D156BA"/>
    <w:rsid w:val="00D1587B"/>
    <w:rsid w:val="00D159D5"/>
    <w:rsid w:val="00D15BBE"/>
    <w:rsid w:val="00D15C1C"/>
    <w:rsid w:val="00D15D21"/>
    <w:rsid w:val="00D15DFB"/>
    <w:rsid w:val="00D15F59"/>
    <w:rsid w:val="00D160F1"/>
    <w:rsid w:val="00D16241"/>
    <w:rsid w:val="00D163A0"/>
    <w:rsid w:val="00D163C2"/>
    <w:rsid w:val="00D1646E"/>
    <w:rsid w:val="00D166A0"/>
    <w:rsid w:val="00D16734"/>
    <w:rsid w:val="00D16C59"/>
    <w:rsid w:val="00D16C8C"/>
    <w:rsid w:val="00D16C8E"/>
    <w:rsid w:val="00D16CF7"/>
    <w:rsid w:val="00D16DE9"/>
    <w:rsid w:val="00D172D5"/>
    <w:rsid w:val="00D177B1"/>
    <w:rsid w:val="00D17B82"/>
    <w:rsid w:val="00D17B9C"/>
    <w:rsid w:val="00D17BF7"/>
    <w:rsid w:val="00D17D34"/>
    <w:rsid w:val="00D17FEA"/>
    <w:rsid w:val="00D20129"/>
    <w:rsid w:val="00D204BF"/>
    <w:rsid w:val="00D2086C"/>
    <w:rsid w:val="00D20A6E"/>
    <w:rsid w:val="00D20A75"/>
    <w:rsid w:val="00D20A7E"/>
    <w:rsid w:val="00D20AE5"/>
    <w:rsid w:val="00D20DE5"/>
    <w:rsid w:val="00D20E87"/>
    <w:rsid w:val="00D20F8D"/>
    <w:rsid w:val="00D212E6"/>
    <w:rsid w:val="00D21329"/>
    <w:rsid w:val="00D21339"/>
    <w:rsid w:val="00D219EC"/>
    <w:rsid w:val="00D21D60"/>
    <w:rsid w:val="00D21D6D"/>
    <w:rsid w:val="00D21D8B"/>
    <w:rsid w:val="00D21F60"/>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3C"/>
    <w:rsid w:val="00D254B5"/>
    <w:rsid w:val="00D255BD"/>
    <w:rsid w:val="00D2563C"/>
    <w:rsid w:val="00D256B0"/>
    <w:rsid w:val="00D25852"/>
    <w:rsid w:val="00D25877"/>
    <w:rsid w:val="00D25F94"/>
    <w:rsid w:val="00D25FA5"/>
    <w:rsid w:val="00D264A5"/>
    <w:rsid w:val="00D264EF"/>
    <w:rsid w:val="00D26543"/>
    <w:rsid w:val="00D26D2D"/>
    <w:rsid w:val="00D27035"/>
    <w:rsid w:val="00D2706D"/>
    <w:rsid w:val="00D2724A"/>
    <w:rsid w:val="00D27251"/>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1C8"/>
    <w:rsid w:val="00D31495"/>
    <w:rsid w:val="00D3180F"/>
    <w:rsid w:val="00D3183A"/>
    <w:rsid w:val="00D31923"/>
    <w:rsid w:val="00D319A3"/>
    <w:rsid w:val="00D31E74"/>
    <w:rsid w:val="00D31EB2"/>
    <w:rsid w:val="00D31F57"/>
    <w:rsid w:val="00D3286A"/>
    <w:rsid w:val="00D32D18"/>
    <w:rsid w:val="00D331B4"/>
    <w:rsid w:val="00D3369E"/>
    <w:rsid w:val="00D33988"/>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BC0"/>
    <w:rsid w:val="00D35CA9"/>
    <w:rsid w:val="00D363BD"/>
    <w:rsid w:val="00D3655E"/>
    <w:rsid w:val="00D36D52"/>
    <w:rsid w:val="00D36F08"/>
    <w:rsid w:val="00D37085"/>
    <w:rsid w:val="00D370C8"/>
    <w:rsid w:val="00D3716F"/>
    <w:rsid w:val="00D37384"/>
    <w:rsid w:val="00D376C4"/>
    <w:rsid w:val="00D3775C"/>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D3F"/>
    <w:rsid w:val="00D41E82"/>
    <w:rsid w:val="00D42319"/>
    <w:rsid w:val="00D424AB"/>
    <w:rsid w:val="00D4299C"/>
    <w:rsid w:val="00D42CE7"/>
    <w:rsid w:val="00D42EF1"/>
    <w:rsid w:val="00D430A7"/>
    <w:rsid w:val="00D430FB"/>
    <w:rsid w:val="00D433F2"/>
    <w:rsid w:val="00D43567"/>
    <w:rsid w:val="00D4359C"/>
    <w:rsid w:val="00D436E4"/>
    <w:rsid w:val="00D43726"/>
    <w:rsid w:val="00D43933"/>
    <w:rsid w:val="00D43A05"/>
    <w:rsid w:val="00D43A9B"/>
    <w:rsid w:val="00D43B2A"/>
    <w:rsid w:val="00D43CC6"/>
    <w:rsid w:val="00D43CC8"/>
    <w:rsid w:val="00D43D10"/>
    <w:rsid w:val="00D43DFD"/>
    <w:rsid w:val="00D44367"/>
    <w:rsid w:val="00D443DF"/>
    <w:rsid w:val="00D4461C"/>
    <w:rsid w:val="00D446AF"/>
    <w:rsid w:val="00D446B3"/>
    <w:rsid w:val="00D44806"/>
    <w:rsid w:val="00D448BE"/>
    <w:rsid w:val="00D44A53"/>
    <w:rsid w:val="00D44B3C"/>
    <w:rsid w:val="00D44B75"/>
    <w:rsid w:val="00D44CB2"/>
    <w:rsid w:val="00D44DE5"/>
    <w:rsid w:val="00D44EEC"/>
    <w:rsid w:val="00D45359"/>
    <w:rsid w:val="00D45502"/>
    <w:rsid w:val="00D45787"/>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66"/>
    <w:rsid w:val="00D5097E"/>
    <w:rsid w:val="00D50A12"/>
    <w:rsid w:val="00D50E41"/>
    <w:rsid w:val="00D50EB6"/>
    <w:rsid w:val="00D5117D"/>
    <w:rsid w:val="00D51258"/>
    <w:rsid w:val="00D51264"/>
    <w:rsid w:val="00D51497"/>
    <w:rsid w:val="00D5166A"/>
    <w:rsid w:val="00D517A3"/>
    <w:rsid w:val="00D517BD"/>
    <w:rsid w:val="00D51851"/>
    <w:rsid w:val="00D51938"/>
    <w:rsid w:val="00D5193F"/>
    <w:rsid w:val="00D51DBB"/>
    <w:rsid w:val="00D51DCB"/>
    <w:rsid w:val="00D524A9"/>
    <w:rsid w:val="00D527B7"/>
    <w:rsid w:val="00D5280A"/>
    <w:rsid w:val="00D528E4"/>
    <w:rsid w:val="00D5298D"/>
    <w:rsid w:val="00D52C35"/>
    <w:rsid w:val="00D52C4E"/>
    <w:rsid w:val="00D5315F"/>
    <w:rsid w:val="00D53602"/>
    <w:rsid w:val="00D5378A"/>
    <w:rsid w:val="00D53938"/>
    <w:rsid w:val="00D53BC4"/>
    <w:rsid w:val="00D53DD5"/>
    <w:rsid w:val="00D53E25"/>
    <w:rsid w:val="00D53F09"/>
    <w:rsid w:val="00D5460E"/>
    <w:rsid w:val="00D54A45"/>
    <w:rsid w:val="00D54C3D"/>
    <w:rsid w:val="00D54F57"/>
    <w:rsid w:val="00D5502D"/>
    <w:rsid w:val="00D550AA"/>
    <w:rsid w:val="00D550AD"/>
    <w:rsid w:val="00D5527A"/>
    <w:rsid w:val="00D55348"/>
    <w:rsid w:val="00D553AA"/>
    <w:rsid w:val="00D554D8"/>
    <w:rsid w:val="00D55827"/>
    <w:rsid w:val="00D5583C"/>
    <w:rsid w:val="00D5591A"/>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1FD9"/>
    <w:rsid w:val="00D62233"/>
    <w:rsid w:val="00D622F0"/>
    <w:rsid w:val="00D6235E"/>
    <w:rsid w:val="00D6293F"/>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9FF"/>
    <w:rsid w:val="00D64A37"/>
    <w:rsid w:val="00D64B57"/>
    <w:rsid w:val="00D64C22"/>
    <w:rsid w:val="00D64CFB"/>
    <w:rsid w:val="00D650A6"/>
    <w:rsid w:val="00D650FC"/>
    <w:rsid w:val="00D651C1"/>
    <w:rsid w:val="00D65201"/>
    <w:rsid w:val="00D65218"/>
    <w:rsid w:val="00D65504"/>
    <w:rsid w:val="00D65A51"/>
    <w:rsid w:val="00D65B69"/>
    <w:rsid w:val="00D65CEE"/>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AC0"/>
    <w:rsid w:val="00D67BAB"/>
    <w:rsid w:val="00D67D76"/>
    <w:rsid w:val="00D67F23"/>
    <w:rsid w:val="00D70158"/>
    <w:rsid w:val="00D70BD9"/>
    <w:rsid w:val="00D70F1B"/>
    <w:rsid w:val="00D71038"/>
    <w:rsid w:val="00D71131"/>
    <w:rsid w:val="00D713CE"/>
    <w:rsid w:val="00D71407"/>
    <w:rsid w:val="00D715DF"/>
    <w:rsid w:val="00D71778"/>
    <w:rsid w:val="00D71B8D"/>
    <w:rsid w:val="00D71BAA"/>
    <w:rsid w:val="00D71CED"/>
    <w:rsid w:val="00D71D41"/>
    <w:rsid w:val="00D71DDF"/>
    <w:rsid w:val="00D71E12"/>
    <w:rsid w:val="00D71EC6"/>
    <w:rsid w:val="00D721D0"/>
    <w:rsid w:val="00D72522"/>
    <w:rsid w:val="00D726E9"/>
    <w:rsid w:val="00D72802"/>
    <w:rsid w:val="00D728BE"/>
    <w:rsid w:val="00D728C6"/>
    <w:rsid w:val="00D7292B"/>
    <w:rsid w:val="00D72BE6"/>
    <w:rsid w:val="00D72D0E"/>
    <w:rsid w:val="00D72EA2"/>
    <w:rsid w:val="00D73313"/>
    <w:rsid w:val="00D73505"/>
    <w:rsid w:val="00D73559"/>
    <w:rsid w:val="00D737E9"/>
    <w:rsid w:val="00D73891"/>
    <w:rsid w:val="00D738FD"/>
    <w:rsid w:val="00D73AD9"/>
    <w:rsid w:val="00D73B9E"/>
    <w:rsid w:val="00D73BF8"/>
    <w:rsid w:val="00D73EDF"/>
    <w:rsid w:val="00D73F9D"/>
    <w:rsid w:val="00D74129"/>
    <w:rsid w:val="00D7413C"/>
    <w:rsid w:val="00D74158"/>
    <w:rsid w:val="00D7416D"/>
    <w:rsid w:val="00D741EF"/>
    <w:rsid w:val="00D744AC"/>
    <w:rsid w:val="00D7455E"/>
    <w:rsid w:val="00D74588"/>
    <w:rsid w:val="00D745CC"/>
    <w:rsid w:val="00D745F0"/>
    <w:rsid w:val="00D74674"/>
    <w:rsid w:val="00D748DC"/>
    <w:rsid w:val="00D74960"/>
    <w:rsid w:val="00D749BB"/>
    <w:rsid w:val="00D749E8"/>
    <w:rsid w:val="00D74B63"/>
    <w:rsid w:val="00D74E27"/>
    <w:rsid w:val="00D74EEA"/>
    <w:rsid w:val="00D74F23"/>
    <w:rsid w:val="00D7500C"/>
    <w:rsid w:val="00D7529C"/>
    <w:rsid w:val="00D753F6"/>
    <w:rsid w:val="00D75522"/>
    <w:rsid w:val="00D7596D"/>
    <w:rsid w:val="00D75EAC"/>
    <w:rsid w:val="00D76801"/>
    <w:rsid w:val="00D7682C"/>
    <w:rsid w:val="00D76979"/>
    <w:rsid w:val="00D769D5"/>
    <w:rsid w:val="00D76A92"/>
    <w:rsid w:val="00D76F4E"/>
    <w:rsid w:val="00D7708D"/>
    <w:rsid w:val="00D7717C"/>
    <w:rsid w:val="00D772AF"/>
    <w:rsid w:val="00D7768D"/>
    <w:rsid w:val="00D77873"/>
    <w:rsid w:val="00D77AD2"/>
    <w:rsid w:val="00D77D0D"/>
    <w:rsid w:val="00D77E0E"/>
    <w:rsid w:val="00D77E13"/>
    <w:rsid w:val="00D77EE5"/>
    <w:rsid w:val="00D77FEE"/>
    <w:rsid w:val="00D8020A"/>
    <w:rsid w:val="00D8046C"/>
    <w:rsid w:val="00D80C27"/>
    <w:rsid w:val="00D80C37"/>
    <w:rsid w:val="00D81001"/>
    <w:rsid w:val="00D8107A"/>
    <w:rsid w:val="00D8113C"/>
    <w:rsid w:val="00D8113E"/>
    <w:rsid w:val="00D81365"/>
    <w:rsid w:val="00D814F8"/>
    <w:rsid w:val="00D816AC"/>
    <w:rsid w:val="00D81807"/>
    <w:rsid w:val="00D81B5C"/>
    <w:rsid w:val="00D81DA1"/>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80"/>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50EE"/>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9AF"/>
    <w:rsid w:val="00D87ADD"/>
    <w:rsid w:val="00D901C9"/>
    <w:rsid w:val="00D9093F"/>
    <w:rsid w:val="00D90D87"/>
    <w:rsid w:val="00D90DBC"/>
    <w:rsid w:val="00D90DCB"/>
    <w:rsid w:val="00D90E06"/>
    <w:rsid w:val="00D90F9D"/>
    <w:rsid w:val="00D91097"/>
    <w:rsid w:val="00D910D9"/>
    <w:rsid w:val="00D917A8"/>
    <w:rsid w:val="00D918F2"/>
    <w:rsid w:val="00D91C07"/>
    <w:rsid w:val="00D91EE2"/>
    <w:rsid w:val="00D92069"/>
    <w:rsid w:val="00D9208B"/>
    <w:rsid w:val="00D92213"/>
    <w:rsid w:val="00D92695"/>
    <w:rsid w:val="00D92B5B"/>
    <w:rsid w:val="00D92CA1"/>
    <w:rsid w:val="00D92CAA"/>
    <w:rsid w:val="00D92CF6"/>
    <w:rsid w:val="00D92D27"/>
    <w:rsid w:val="00D93053"/>
    <w:rsid w:val="00D930C2"/>
    <w:rsid w:val="00D93320"/>
    <w:rsid w:val="00D9343F"/>
    <w:rsid w:val="00D93525"/>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3E9"/>
    <w:rsid w:val="00D95616"/>
    <w:rsid w:val="00D958A7"/>
    <w:rsid w:val="00D95917"/>
    <w:rsid w:val="00D95C2A"/>
    <w:rsid w:val="00D95C60"/>
    <w:rsid w:val="00D95E90"/>
    <w:rsid w:val="00D95F13"/>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730"/>
    <w:rsid w:val="00DA1B66"/>
    <w:rsid w:val="00DA21C4"/>
    <w:rsid w:val="00DA220C"/>
    <w:rsid w:val="00DA2354"/>
    <w:rsid w:val="00DA25CF"/>
    <w:rsid w:val="00DA2A1A"/>
    <w:rsid w:val="00DA2BA7"/>
    <w:rsid w:val="00DA2CB1"/>
    <w:rsid w:val="00DA2EA5"/>
    <w:rsid w:val="00DA2F52"/>
    <w:rsid w:val="00DA2FE5"/>
    <w:rsid w:val="00DA30DB"/>
    <w:rsid w:val="00DA3259"/>
    <w:rsid w:val="00DA35BF"/>
    <w:rsid w:val="00DA35F0"/>
    <w:rsid w:val="00DA375E"/>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5E95"/>
    <w:rsid w:val="00DA6337"/>
    <w:rsid w:val="00DA6581"/>
    <w:rsid w:val="00DA67BE"/>
    <w:rsid w:val="00DA6A8C"/>
    <w:rsid w:val="00DA6B41"/>
    <w:rsid w:val="00DA713C"/>
    <w:rsid w:val="00DA73A6"/>
    <w:rsid w:val="00DA7506"/>
    <w:rsid w:val="00DA75DD"/>
    <w:rsid w:val="00DA77E4"/>
    <w:rsid w:val="00DA78E3"/>
    <w:rsid w:val="00DA7BC8"/>
    <w:rsid w:val="00DB038E"/>
    <w:rsid w:val="00DB045D"/>
    <w:rsid w:val="00DB0D49"/>
    <w:rsid w:val="00DB0E96"/>
    <w:rsid w:val="00DB0F51"/>
    <w:rsid w:val="00DB1033"/>
    <w:rsid w:val="00DB1192"/>
    <w:rsid w:val="00DB1AA5"/>
    <w:rsid w:val="00DB1BEF"/>
    <w:rsid w:val="00DB1CD4"/>
    <w:rsid w:val="00DB20E1"/>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3EC4"/>
    <w:rsid w:val="00DB4000"/>
    <w:rsid w:val="00DB4563"/>
    <w:rsid w:val="00DB47DC"/>
    <w:rsid w:val="00DB4AA8"/>
    <w:rsid w:val="00DB4EAC"/>
    <w:rsid w:val="00DB4F34"/>
    <w:rsid w:val="00DB509E"/>
    <w:rsid w:val="00DB5149"/>
    <w:rsid w:val="00DB5377"/>
    <w:rsid w:val="00DB53B7"/>
    <w:rsid w:val="00DB59FF"/>
    <w:rsid w:val="00DB5E10"/>
    <w:rsid w:val="00DB5F71"/>
    <w:rsid w:val="00DB60FE"/>
    <w:rsid w:val="00DB61EB"/>
    <w:rsid w:val="00DB6369"/>
    <w:rsid w:val="00DB67D6"/>
    <w:rsid w:val="00DB6859"/>
    <w:rsid w:val="00DB6932"/>
    <w:rsid w:val="00DB69EA"/>
    <w:rsid w:val="00DB6B23"/>
    <w:rsid w:val="00DB6BF9"/>
    <w:rsid w:val="00DB6C0A"/>
    <w:rsid w:val="00DB6D3B"/>
    <w:rsid w:val="00DB6E52"/>
    <w:rsid w:val="00DB736E"/>
    <w:rsid w:val="00DB7403"/>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428C"/>
    <w:rsid w:val="00DC4447"/>
    <w:rsid w:val="00DC45EC"/>
    <w:rsid w:val="00DC464F"/>
    <w:rsid w:val="00DC4760"/>
    <w:rsid w:val="00DC487E"/>
    <w:rsid w:val="00DC501C"/>
    <w:rsid w:val="00DC5048"/>
    <w:rsid w:val="00DC548E"/>
    <w:rsid w:val="00DC5637"/>
    <w:rsid w:val="00DC577A"/>
    <w:rsid w:val="00DC57EE"/>
    <w:rsid w:val="00DC5912"/>
    <w:rsid w:val="00DC5A0D"/>
    <w:rsid w:val="00DC60B2"/>
    <w:rsid w:val="00DC6460"/>
    <w:rsid w:val="00DC65B9"/>
    <w:rsid w:val="00DC66A0"/>
    <w:rsid w:val="00DC6823"/>
    <w:rsid w:val="00DC7590"/>
    <w:rsid w:val="00DC7649"/>
    <w:rsid w:val="00DC76A0"/>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888"/>
    <w:rsid w:val="00DD09E7"/>
    <w:rsid w:val="00DD0BF2"/>
    <w:rsid w:val="00DD0BF7"/>
    <w:rsid w:val="00DD0D82"/>
    <w:rsid w:val="00DD0E4C"/>
    <w:rsid w:val="00DD0FBC"/>
    <w:rsid w:val="00DD0FC3"/>
    <w:rsid w:val="00DD1056"/>
    <w:rsid w:val="00DD1321"/>
    <w:rsid w:val="00DD16CE"/>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19"/>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61E"/>
    <w:rsid w:val="00DD76A8"/>
    <w:rsid w:val="00DD77E8"/>
    <w:rsid w:val="00DD7AB9"/>
    <w:rsid w:val="00DD7E46"/>
    <w:rsid w:val="00DE0133"/>
    <w:rsid w:val="00DE060C"/>
    <w:rsid w:val="00DE08B3"/>
    <w:rsid w:val="00DE08E8"/>
    <w:rsid w:val="00DE11BC"/>
    <w:rsid w:val="00DE1245"/>
    <w:rsid w:val="00DE19A1"/>
    <w:rsid w:val="00DE1A02"/>
    <w:rsid w:val="00DE1BD0"/>
    <w:rsid w:val="00DE1D33"/>
    <w:rsid w:val="00DE20F5"/>
    <w:rsid w:val="00DE2AE4"/>
    <w:rsid w:val="00DE2BDC"/>
    <w:rsid w:val="00DE2D53"/>
    <w:rsid w:val="00DE30AA"/>
    <w:rsid w:val="00DE3894"/>
    <w:rsid w:val="00DE3C1B"/>
    <w:rsid w:val="00DE3D6C"/>
    <w:rsid w:val="00DE3EE0"/>
    <w:rsid w:val="00DE40BA"/>
    <w:rsid w:val="00DE4317"/>
    <w:rsid w:val="00DE4323"/>
    <w:rsid w:val="00DE43AF"/>
    <w:rsid w:val="00DE4416"/>
    <w:rsid w:val="00DE4659"/>
    <w:rsid w:val="00DE4AB9"/>
    <w:rsid w:val="00DE4CC4"/>
    <w:rsid w:val="00DE4E0E"/>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A0B"/>
    <w:rsid w:val="00DF1D8D"/>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C89"/>
    <w:rsid w:val="00DF4EF4"/>
    <w:rsid w:val="00DF5027"/>
    <w:rsid w:val="00DF52E5"/>
    <w:rsid w:val="00DF5382"/>
    <w:rsid w:val="00DF53D8"/>
    <w:rsid w:val="00DF5429"/>
    <w:rsid w:val="00DF555E"/>
    <w:rsid w:val="00DF57F0"/>
    <w:rsid w:val="00DF5A75"/>
    <w:rsid w:val="00DF5BF9"/>
    <w:rsid w:val="00DF5C84"/>
    <w:rsid w:val="00DF634E"/>
    <w:rsid w:val="00DF6415"/>
    <w:rsid w:val="00DF66C5"/>
    <w:rsid w:val="00DF66EF"/>
    <w:rsid w:val="00DF684F"/>
    <w:rsid w:val="00DF688D"/>
    <w:rsid w:val="00DF6964"/>
    <w:rsid w:val="00DF6D5F"/>
    <w:rsid w:val="00DF768E"/>
    <w:rsid w:val="00DF794B"/>
    <w:rsid w:val="00DF79BF"/>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322B"/>
    <w:rsid w:val="00E03796"/>
    <w:rsid w:val="00E0390A"/>
    <w:rsid w:val="00E03A05"/>
    <w:rsid w:val="00E03C44"/>
    <w:rsid w:val="00E03D6B"/>
    <w:rsid w:val="00E03DC8"/>
    <w:rsid w:val="00E03FD9"/>
    <w:rsid w:val="00E044F2"/>
    <w:rsid w:val="00E047BB"/>
    <w:rsid w:val="00E04827"/>
    <w:rsid w:val="00E04B26"/>
    <w:rsid w:val="00E04D18"/>
    <w:rsid w:val="00E04E75"/>
    <w:rsid w:val="00E04EC4"/>
    <w:rsid w:val="00E04F3B"/>
    <w:rsid w:val="00E04F6C"/>
    <w:rsid w:val="00E0504D"/>
    <w:rsid w:val="00E0579D"/>
    <w:rsid w:val="00E05A22"/>
    <w:rsid w:val="00E05B34"/>
    <w:rsid w:val="00E05D7E"/>
    <w:rsid w:val="00E05E88"/>
    <w:rsid w:val="00E05EEE"/>
    <w:rsid w:val="00E06388"/>
    <w:rsid w:val="00E063B6"/>
    <w:rsid w:val="00E065A2"/>
    <w:rsid w:val="00E0678C"/>
    <w:rsid w:val="00E06A8F"/>
    <w:rsid w:val="00E06CA6"/>
    <w:rsid w:val="00E06D81"/>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00"/>
    <w:rsid w:val="00E123E0"/>
    <w:rsid w:val="00E12504"/>
    <w:rsid w:val="00E1267B"/>
    <w:rsid w:val="00E12844"/>
    <w:rsid w:val="00E1287F"/>
    <w:rsid w:val="00E128C5"/>
    <w:rsid w:val="00E12BBB"/>
    <w:rsid w:val="00E12E92"/>
    <w:rsid w:val="00E12EF2"/>
    <w:rsid w:val="00E131B8"/>
    <w:rsid w:val="00E13349"/>
    <w:rsid w:val="00E13435"/>
    <w:rsid w:val="00E1351F"/>
    <w:rsid w:val="00E136E7"/>
    <w:rsid w:val="00E137AB"/>
    <w:rsid w:val="00E13915"/>
    <w:rsid w:val="00E139F6"/>
    <w:rsid w:val="00E13ACE"/>
    <w:rsid w:val="00E13D0F"/>
    <w:rsid w:val="00E13D7D"/>
    <w:rsid w:val="00E13DA2"/>
    <w:rsid w:val="00E13F50"/>
    <w:rsid w:val="00E1419B"/>
    <w:rsid w:val="00E141DF"/>
    <w:rsid w:val="00E143C2"/>
    <w:rsid w:val="00E144B4"/>
    <w:rsid w:val="00E146D5"/>
    <w:rsid w:val="00E148CD"/>
    <w:rsid w:val="00E1490E"/>
    <w:rsid w:val="00E14AE7"/>
    <w:rsid w:val="00E14B03"/>
    <w:rsid w:val="00E14B3D"/>
    <w:rsid w:val="00E15064"/>
    <w:rsid w:val="00E152CE"/>
    <w:rsid w:val="00E15354"/>
    <w:rsid w:val="00E153C8"/>
    <w:rsid w:val="00E15406"/>
    <w:rsid w:val="00E1546F"/>
    <w:rsid w:val="00E15893"/>
    <w:rsid w:val="00E1598A"/>
    <w:rsid w:val="00E159D3"/>
    <w:rsid w:val="00E15E92"/>
    <w:rsid w:val="00E15F0E"/>
    <w:rsid w:val="00E15F38"/>
    <w:rsid w:val="00E15FCE"/>
    <w:rsid w:val="00E161B2"/>
    <w:rsid w:val="00E16259"/>
    <w:rsid w:val="00E16528"/>
    <w:rsid w:val="00E1669A"/>
    <w:rsid w:val="00E167FD"/>
    <w:rsid w:val="00E16820"/>
    <w:rsid w:val="00E16931"/>
    <w:rsid w:val="00E16A22"/>
    <w:rsid w:val="00E16B1D"/>
    <w:rsid w:val="00E16C3F"/>
    <w:rsid w:val="00E16C76"/>
    <w:rsid w:val="00E16C7B"/>
    <w:rsid w:val="00E16C83"/>
    <w:rsid w:val="00E16F98"/>
    <w:rsid w:val="00E17034"/>
    <w:rsid w:val="00E171FC"/>
    <w:rsid w:val="00E172ED"/>
    <w:rsid w:val="00E17585"/>
    <w:rsid w:val="00E177D9"/>
    <w:rsid w:val="00E17997"/>
    <w:rsid w:val="00E17B1D"/>
    <w:rsid w:val="00E17B6D"/>
    <w:rsid w:val="00E17BA4"/>
    <w:rsid w:val="00E2014C"/>
    <w:rsid w:val="00E20331"/>
    <w:rsid w:val="00E20365"/>
    <w:rsid w:val="00E2065F"/>
    <w:rsid w:val="00E20735"/>
    <w:rsid w:val="00E209C7"/>
    <w:rsid w:val="00E20B35"/>
    <w:rsid w:val="00E2120B"/>
    <w:rsid w:val="00E2170D"/>
    <w:rsid w:val="00E219A3"/>
    <w:rsid w:val="00E21B8B"/>
    <w:rsid w:val="00E21D73"/>
    <w:rsid w:val="00E21E6D"/>
    <w:rsid w:val="00E21F32"/>
    <w:rsid w:val="00E2207E"/>
    <w:rsid w:val="00E2222F"/>
    <w:rsid w:val="00E22738"/>
    <w:rsid w:val="00E22766"/>
    <w:rsid w:val="00E22B5C"/>
    <w:rsid w:val="00E22BBC"/>
    <w:rsid w:val="00E22C1C"/>
    <w:rsid w:val="00E22D56"/>
    <w:rsid w:val="00E22FF3"/>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40E"/>
    <w:rsid w:val="00E24998"/>
    <w:rsid w:val="00E249BB"/>
    <w:rsid w:val="00E249E9"/>
    <w:rsid w:val="00E24AF2"/>
    <w:rsid w:val="00E24B31"/>
    <w:rsid w:val="00E24BA8"/>
    <w:rsid w:val="00E2504C"/>
    <w:rsid w:val="00E253DF"/>
    <w:rsid w:val="00E2544E"/>
    <w:rsid w:val="00E25753"/>
    <w:rsid w:val="00E2585D"/>
    <w:rsid w:val="00E25AB5"/>
    <w:rsid w:val="00E25B53"/>
    <w:rsid w:val="00E25C99"/>
    <w:rsid w:val="00E25E03"/>
    <w:rsid w:val="00E25FF6"/>
    <w:rsid w:val="00E26014"/>
    <w:rsid w:val="00E26138"/>
    <w:rsid w:val="00E262BC"/>
    <w:rsid w:val="00E2652E"/>
    <w:rsid w:val="00E2669E"/>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C86"/>
    <w:rsid w:val="00E31DAC"/>
    <w:rsid w:val="00E31EEC"/>
    <w:rsid w:val="00E32009"/>
    <w:rsid w:val="00E324DA"/>
    <w:rsid w:val="00E324FC"/>
    <w:rsid w:val="00E32582"/>
    <w:rsid w:val="00E32597"/>
    <w:rsid w:val="00E3260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E3F"/>
    <w:rsid w:val="00E35F3B"/>
    <w:rsid w:val="00E35FD9"/>
    <w:rsid w:val="00E360F6"/>
    <w:rsid w:val="00E360FD"/>
    <w:rsid w:val="00E362F8"/>
    <w:rsid w:val="00E36338"/>
    <w:rsid w:val="00E36663"/>
    <w:rsid w:val="00E3677F"/>
    <w:rsid w:val="00E36788"/>
    <w:rsid w:val="00E367C6"/>
    <w:rsid w:val="00E36943"/>
    <w:rsid w:val="00E36987"/>
    <w:rsid w:val="00E36B7D"/>
    <w:rsid w:val="00E371FD"/>
    <w:rsid w:val="00E37516"/>
    <w:rsid w:val="00E37567"/>
    <w:rsid w:val="00E37862"/>
    <w:rsid w:val="00E3791F"/>
    <w:rsid w:val="00E37B2D"/>
    <w:rsid w:val="00E37C3D"/>
    <w:rsid w:val="00E37D00"/>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98A"/>
    <w:rsid w:val="00E43A2B"/>
    <w:rsid w:val="00E43ACD"/>
    <w:rsid w:val="00E43DB0"/>
    <w:rsid w:val="00E43E64"/>
    <w:rsid w:val="00E4413C"/>
    <w:rsid w:val="00E44392"/>
    <w:rsid w:val="00E444A4"/>
    <w:rsid w:val="00E44668"/>
    <w:rsid w:val="00E446E9"/>
    <w:rsid w:val="00E448F3"/>
    <w:rsid w:val="00E44CC0"/>
    <w:rsid w:val="00E451A4"/>
    <w:rsid w:val="00E45387"/>
    <w:rsid w:val="00E4538F"/>
    <w:rsid w:val="00E454D0"/>
    <w:rsid w:val="00E456F2"/>
    <w:rsid w:val="00E45EF2"/>
    <w:rsid w:val="00E460A9"/>
    <w:rsid w:val="00E46311"/>
    <w:rsid w:val="00E46380"/>
    <w:rsid w:val="00E46392"/>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0F6C"/>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35B"/>
    <w:rsid w:val="00E533A6"/>
    <w:rsid w:val="00E535BF"/>
    <w:rsid w:val="00E535E3"/>
    <w:rsid w:val="00E537CA"/>
    <w:rsid w:val="00E53A3A"/>
    <w:rsid w:val="00E53B18"/>
    <w:rsid w:val="00E542D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CC7"/>
    <w:rsid w:val="00E56CE6"/>
    <w:rsid w:val="00E56F01"/>
    <w:rsid w:val="00E56F12"/>
    <w:rsid w:val="00E57663"/>
    <w:rsid w:val="00E576F1"/>
    <w:rsid w:val="00E57748"/>
    <w:rsid w:val="00E5776B"/>
    <w:rsid w:val="00E57BA7"/>
    <w:rsid w:val="00E57EE5"/>
    <w:rsid w:val="00E6005D"/>
    <w:rsid w:val="00E603F7"/>
    <w:rsid w:val="00E6097B"/>
    <w:rsid w:val="00E609E0"/>
    <w:rsid w:val="00E60B25"/>
    <w:rsid w:val="00E60C1A"/>
    <w:rsid w:val="00E60D38"/>
    <w:rsid w:val="00E60FDE"/>
    <w:rsid w:val="00E61317"/>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8F3"/>
    <w:rsid w:val="00E659CF"/>
    <w:rsid w:val="00E65BCB"/>
    <w:rsid w:val="00E65FE3"/>
    <w:rsid w:val="00E66075"/>
    <w:rsid w:val="00E662CE"/>
    <w:rsid w:val="00E662D7"/>
    <w:rsid w:val="00E66577"/>
    <w:rsid w:val="00E66657"/>
    <w:rsid w:val="00E66A2A"/>
    <w:rsid w:val="00E66A3E"/>
    <w:rsid w:val="00E66C2A"/>
    <w:rsid w:val="00E66D8A"/>
    <w:rsid w:val="00E67123"/>
    <w:rsid w:val="00E67264"/>
    <w:rsid w:val="00E672F9"/>
    <w:rsid w:val="00E67522"/>
    <w:rsid w:val="00E6775F"/>
    <w:rsid w:val="00E677F4"/>
    <w:rsid w:val="00E67AB7"/>
    <w:rsid w:val="00E67CED"/>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B26"/>
    <w:rsid w:val="00E72EA1"/>
    <w:rsid w:val="00E72FB6"/>
    <w:rsid w:val="00E73259"/>
    <w:rsid w:val="00E7385D"/>
    <w:rsid w:val="00E738A0"/>
    <w:rsid w:val="00E739B3"/>
    <w:rsid w:val="00E739E3"/>
    <w:rsid w:val="00E73B79"/>
    <w:rsid w:val="00E73C6D"/>
    <w:rsid w:val="00E73F21"/>
    <w:rsid w:val="00E741BF"/>
    <w:rsid w:val="00E74301"/>
    <w:rsid w:val="00E74366"/>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7010"/>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26"/>
    <w:rsid w:val="00E80903"/>
    <w:rsid w:val="00E80B5D"/>
    <w:rsid w:val="00E80FB8"/>
    <w:rsid w:val="00E81209"/>
    <w:rsid w:val="00E8133F"/>
    <w:rsid w:val="00E81404"/>
    <w:rsid w:val="00E81495"/>
    <w:rsid w:val="00E816D5"/>
    <w:rsid w:val="00E81A70"/>
    <w:rsid w:val="00E81BD3"/>
    <w:rsid w:val="00E81C3D"/>
    <w:rsid w:val="00E820F6"/>
    <w:rsid w:val="00E82275"/>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97D"/>
    <w:rsid w:val="00E84A70"/>
    <w:rsid w:val="00E84C4E"/>
    <w:rsid w:val="00E84DDF"/>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6E05"/>
    <w:rsid w:val="00E87042"/>
    <w:rsid w:val="00E87233"/>
    <w:rsid w:val="00E8725B"/>
    <w:rsid w:val="00E87268"/>
    <w:rsid w:val="00E874A3"/>
    <w:rsid w:val="00E87660"/>
    <w:rsid w:val="00E87758"/>
    <w:rsid w:val="00E87794"/>
    <w:rsid w:val="00E87BF9"/>
    <w:rsid w:val="00E87CBB"/>
    <w:rsid w:val="00E87D89"/>
    <w:rsid w:val="00E87DCA"/>
    <w:rsid w:val="00E9000F"/>
    <w:rsid w:val="00E90031"/>
    <w:rsid w:val="00E90527"/>
    <w:rsid w:val="00E906AB"/>
    <w:rsid w:val="00E90B20"/>
    <w:rsid w:val="00E90B66"/>
    <w:rsid w:val="00E90BC5"/>
    <w:rsid w:val="00E90CD5"/>
    <w:rsid w:val="00E90E45"/>
    <w:rsid w:val="00E90EF4"/>
    <w:rsid w:val="00E90F7A"/>
    <w:rsid w:val="00E91193"/>
    <w:rsid w:val="00E911F9"/>
    <w:rsid w:val="00E91256"/>
    <w:rsid w:val="00E91269"/>
    <w:rsid w:val="00E9135A"/>
    <w:rsid w:val="00E919D5"/>
    <w:rsid w:val="00E91A3A"/>
    <w:rsid w:val="00E91A94"/>
    <w:rsid w:val="00E91D6D"/>
    <w:rsid w:val="00E9224C"/>
    <w:rsid w:val="00E92295"/>
    <w:rsid w:val="00E92336"/>
    <w:rsid w:val="00E9237D"/>
    <w:rsid w:val="00E92FEB"/>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438"/>
    <w:rsid w:val="00E95508"/>
    <w:rsid w:val="00E958EF"/>
    <w:rsid w:val="00E95D12"/>
    <w:rsid w:val="00E95E8C"/>
    <w:rsid w:val="00E95EA8"/>
    <w:rsid w:val="00E963C2"/>
    <w:rsid w:val="00E9688B"/>
    <w:rsid w:val="00E969F6"/>
    <w:rsid w:val="00E96A4B"/>
    <w:rsid w:val="00E96AAE"/>
    <w:rsid w:val="00E96B77"/>
    <w:rsid w:val="00E96C25"/>
    <w:rsid w:val="00E96CCE"/>
    <w:rsid w:val="00E96E00"/>
    <w:rsid w:val="00E96E72"/>
    <w:rsid w:val="00E97178"/>
    <w:rsid w:val="00E97680"/>
    <w:rsid w:val="00E9795F"/>
    <w:rsid w:val="00E97A7E"/>
    <w:rsid w:val="00E97B2E"/>
    <w:rsid w:val="00E97B37"/>
    <w:rsid w:val="00EA0051"/>
    <w:rsid w:val="00EA006C"/>
    <w:rsid w:val="00EA01C6"/>
    <w:rsid w:val="00EA0619"/>
    <w:rsid w:val="00EA06A4"/>
    <w:rsid w:val="00EA070B"/>
    <w:rsid w:val="00EA08BB"/>
    <w:rsid w:val="00EA0923"/>
    <w:rsid w:val="00EA0A6D"/>
    <w:rsid w:val="00EA0DB1"/>
    <w:rsid w:val="00EA1006"/>
    <w:rsid w:val="00EA112C"/>
    <w:rsid w:val="00EA12AE"/>
    <w:rsid w:val="00EA1661"/>
    <w:rsid w:val="00EA168C"/>
    <w:rsid w:val="00EA1931"/>
    <w:rsid w:val="00EA1BE3"/>
    <w:rsid w:val="00EA1DD4"/>
    <w:rsid w:val="00EA1F89"/>
    <w:rsid w:val="00EA22A9"/>
    <w:rsid w:val="00EA265F"/>
    <w:rsid w:val="00EA2C55"/>
    <w:rsid w:val="00EA2E9C"/>
    <w:rsid w:val="00EA3084"/>
    <w:rsid w:val="00EA3172"/>
    <w:rsid w:val="00EA32DA"/>
    <w:rsid w:val="00EA3443"/>
    <w:rsid w:val="00EA351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461"/>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22C"/>
    <w:rsid w:val="00EB0440"/>
    <w:rsid w:val="00EB04CF"/>
    <w:rsid w:val="00EB09AC"/>
    <w:rsid w:val="00EB09CF"/>
    <w:rsid w:val="00EB0B52"/>
    <w:rsid w:val="00EB0BAF"/>
    <w:rsid w:val="00EB1282"/>
    <w:rsid w:val="00EB1333"/>
    <w:rsid w:val="00EB1338"/>
    <w:rsid w:val="00EB13FB"/>
    <w:rsid w:val="00EB14FD"/>
    <w:rsid w:val="00EB16EC"/>
    <w:rsid w:val="00EB1908"/>
    <w:rsid w:val="00EB198F"/>
    <w:rsid w:val="00EB19F2"/>
    <w:rsid w:val="00EB1B25"/>
    <w:rsid w:val="00EB1BCA"/>
    <w:rsid w:val="00EB1C0F"/>
    <w:rsid w:val="00EB1C21"/>
    <w:rsid w:val="00EB1C6E"/>
    <w:rsid w:val="00EB1D05"/>
    <w:rsid w:val="00EB1D39"/>
    <w:rsid w:val="00EB205C"/>
    <w:rsid w:val="00EB23A6"/>
    <w:rsid w:val="00EB24C8"/>
    <w:rsid w:val="00EB2583"/>
    <w:rsid w:val="00EB25E0"/>
    <w:rsid w:val="00EB27C7"/>
    <w:rsid w:val="00EB297D"/>
    <w:rsid w:val="00EB2B97"/>
    <w:rsid w:val="00EB2C51"/>
    <w:rsid w:val="00EB2F9A"/>
    <w:rsid w:val="00EB3012"/>
    <w:rsid w:val="00EB31C2"/>
    <w:rsid w:val="00EB36E9"/>
    <w:rsid w:val="00EB3836"/>
    <w:rsid w:val="00EB3871"/>
    <w:rsid w:val="00EB3C2C"/>
    <w:rsid w:val="00EB3ED6"/>
    <w:rsid w:val="00EB3FCA"/>
    <w:rsid w:val="00EB41B4"/>
    <w:rsid w:val="00EB43B1"/>
    <w:rsid w:val="00EB4551"/>
    <w:rsid w:val="00EB4586"/>
    <w:rsid w:val="00EB4AB1"/>
    <w:rsid w:val="00EB4BD3"/>
    <w:rsid w:val="00EB4CAD"/>
    <w:rsid w:val="00EB51DA"/>
    <w:rsid w:val="00EB5295"/>
    <w:rsid w:val="00EB5332"/>
    <w:rsid w:val="00EB53C3"/>
    <w:rsid w:val="00EB55B3"/>
    <w:rsid w:val="00EB5607"/>
    <w:rsid w:val="00EB576F"/>
    <w:rsid w:val="00EB58AA"/>
    <w:rsid w:val="00EB597B"/>
    <w:rsid w:val="00EB5AFE"/>
    <w:rsid w:val="00EB5CB2"/>
    <w:rsid w:val="00EB5DF1"/>
    <w:rsid w:val="00EB5E0F"/>
    <w:rsid w:val="00EB5F81"/>
    <w:rsid w:val="00EB6043"/>
    <w:rsid w:val="00EB6245"/>
    <w:rsid w:val="00EB62E4"/>
    <w:rsid w:val="00EB630F"/>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47E"/>
    <w:rsid w:val="00EC052E"/>
    <w:rsid w:val="00EC0538"/>
    <w:rsid w:val="00EC05A6"/>
    <w:rsid w:val="00EC07B8"/>
    <w:rsid w:val="00EC0C5D"/>
    <w:rsid w:val="00EC0FBB"/>
    <w:rsid w:val="00EC0FC6"/>
    <w:rsid w:val="00EC110F"/>
    <w:rsid w:val="00EC122F"/>
    <w:rsid w:val="00EC13C3"/>
    <w:rsid w:val="00EC16B5"/>
    <w:rsid w:val="00EC17BA"/>
    <w:rsid w:val="00EC1C35"/>
    <w:rsid w:val="00EC1CB2"/>
    <w:rsid w:val="00EC2005"/>
    <w:rsid w:val="00EC2058"/>
    <w:rsid w:val="00EC208E"/>
    <w:rsid w:val="00EC2112"/>
    <w:rsid w:val="00EC213A"/>
    <w:rsid w:val="00EC2220"/>
    <w:rsid w:val="00EC23AF"/>
    <w:rsid w:val="00EC2575"/>
    <w:rsid w:val="00EC25B6"/>
    <w:rsid w:val="00EC26CD"/>
    <w:rsid w:val="00EC28A0"/>
    <w:rsid w:val="00EC2908"/>
    <w:rsid w:val="00EC290D"/>
    <w:rsid w:val="00EC2C37"/>
    <w:rsid w:val="00EC3239"/>
    <w:rsid w:val="00EC32CC"/>
    <w:rsid w:val="00EC339C"/>
    <w:rsid w:val="00EC3413"/>
    <w:rsid w:val="00EC3517"/>
    <w:rsid w:val="00EC3AA3"/>
    <w:rsid w:val="00EC3B3B"/>
    <w:rsid w:val="00EC3C7F"/>
    <w:rsid w:val="00EC3DC9"/>
    <w:rsid w:val="00EC4440"/>
    <w:rsid w:val="00EC4678"/>
    <w:rsid w:val="00EC47FE"/>
    <w:rsid w:val="00EC4821"/>
    <w:rsid w:val="00EC48EE"/>
    <w:rsid w:val="00EC49B7"/>
    <w:rsid w:val="00EC4AB7"/>
    <w:rsid w:val="00EC4AEA"/>
    <w:rsid w:val="00EC51F3"/>
    <w:rsid w:val="00EC53A6"/>
    <w:rsid w:val="00EC5423"/>
    <w:rsid w:val="00EC54CC"/>
    <w:rsid w:val="00EC55BA"/>
    <w:rsid w:val="00EC5892"/>
    <w:rsid w:val="00EC60BB"/>
    <w:rsid w:val="00EC6307"/>
    <w:rsid w:val="00EC633F"/>
    <w:rsid w:val="00EC6430"/>
    <w:rsid w:val="00EC64CD"/>
    <w:rsid w:val="00EC650F"/>
    <w:rsid w:val="00EC6745"/>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09"/>
    <w:rsid w:val="00ED06EE"/>
    <w:rsid w:val="00ED0839"/>
    <w:rsid w:val="00ED0973"/>
    <w:rsid w:val="00ED09A0"/>
    <w:rsid w:val="00ED0A5B"/>
    <w:rsid w:val="00ED0EE1"/>
    <w:rsid w:val="00ED0EEF"/>
    <w:rsid w:val="00ED1015"/>
    <w:rsid w:val="00ED12AE"/>
    <w:rsid w:val="00ED17B6"/>
    <w:rsid w:val="00ED193F"/>
    <w:rsid w:val="00ED1B9A"/>
    <w:rsid w:val="00ED1BD3"/>
    <w:rsid w:val="00ED1CFC"/>
    <w:rsid w:val="00ED1F44"/>
    <w:rsid w:val="00ED2EBA"/>
    <w:rsid w:val="00ED3022"/>
    <w:rsid w:val="00ED3089"/>
    <w:rsid w:val="00ED3118"/>
    <w:rsid w:val="00ED33CD"/>
    <w:rsid w:val="00ED35A0"/>
    <w:rsid w:val="00ED3714"/>
    <w:rsid w:val="00ED39A0"/>
    <w:rsid w:val="00ED39DA"/>
    <w:rsid w:val="00ED3B0E"/>
    <w:rsid w:val="00ED3C7B"/>
    <w:rsid w:val="00ED3D36"/>
    <w:rsid w:val="00ED4151"/>
    <w:rsid w:val="00ED43B8"/>
    <w:rsid w:val="00ED444C"/>
    <w:rsid w:val="00ED450B"/>
    <w:rsid w:val="00ED46BE"/>
    <w:rsid w:val="00ED4748"/>
    <w:rsid w:val="00ED4AA1"/>
    <w:rsid w:val="00ED4AED"/>
    <w:rsid w:val="00ED4D1A"/>
    <w:rsid w:val="00ED4EE2"/>
    <w:rsid w:val="00ED5C21"/>
    <w:rsid w:val="00ED6194"/>
    <w:rsid w:val="00ED62FC"/>
    <w:rsid w:val="00ED63E9"/>
    <w:rsid w:val="00ED6535"/>
    <w:rsid w:val="00ED66EA"/>
    <w:rsid w:val="00ED681F"/>
    <w:rsid w:val="00ED68A9"/>
    <w:rsid w:val="00ED70B1"/>
    <w:rsid w:val="00ED716B"/>
    <w:rsid w:val="00ED731A"/>
    <w:rsid w:val="00ED73F1"/>
    <w:rsid w:val="00ED769E"/>
    <w:rsid w:val="00ED7778"/>
    <w:rsid w:val="00ED7B11"/>
    <w:rsid w:val="00ED7C8F"/>
    <w:rsid w:val="00ED7D9B"/>
    <w:rsid w:val="00ED7E0C"/>
    <w:rsid w:val="00ED7EF0"/>
    <w:rsid w:val="00ED7EFD"/>
    <w:rsid w:val="00EE011D"/>
    <w:rsid w:val="00EE0177"/>
    <w:rsid w:val="00EE02FE"/>
    <w:rsid w:val="00EE06A8"/>
    <w:rsid w:val="00EE083D"/>
    <w:rsid w:val="00EE092A"/>
    <w:rsid w:val="00EE09A7"/>
    <w:rsid w:val="00EE0A49"/>
    <w:rsid w:val="00EE0B4E"/>
    <w:rsid w:val="00EE0C98"/>
    <w:rsid w:val="00EE0F71"/>
    <w:rsid w:val="00EE107C"/>
    <w:rsid w:val="00EE10D2"/>
    <w:rsid w:val="00EE1167"/>
    <w:rsid w:val="00EE1389"/>
    <w:rsid w:val="00EE1410"/>
    <w:rsid w:val="00EE153B"/>
    <w:rsid w:val="00EE187F"/>
    <w:rsid w:val="00EE1AA8"/>
    <w:rsid w:val="00EE1C2B"/>
    <w:rsid w:val="00EE1DDB"/>
    <w:rsid w:val="00EE200E"/>
    <w:rsid w:val="00EE2285"/>
    <w:rsid w:val="00EE22C9"/>
    <w:rsid w:val="00EE22ED"/>
    <w:rsid w:val="00EE2520"/>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0C"/>
    <w:rsid w:val="00EE4680"/>
    <w:rsid w:val="00EE470D"/>
    <w:rsid w:val="00EE48F7"/>
    <w:rsid w:val="00EE4B78"/>
    <w:rsid w:val="00EE4CB1"/>
    <w:rsid w:val="00EE53EF"/>
    <w:rsid w:val="00EE5824"/>
    <w:rsid w:val="00EE5A37"/>
    <w:rsid w:val="00EE5E98"/>
    <w:rsid w:val="00EE5F3E"/>
    <w:rsid w:val="00EE5F79"/>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43"/>
    <w:rsid w:val="00EF18DE"/>
    <w:rsid w:val="00EF1C60"/>
    <w:rsid w:val="00EF1F7E"/>
    <w:rsid w:val="00EF208F"/>
    <w:rsid w:val="00EF21D1"/>
    <w:rsid w:val="00EF230A"/>
    <w:rsid w:val="00EF2350"/>
    <w:rsid w:val="00EF2722"/>
    <w:rsid w:val="00EF2828"/>
    <w:rsid w:val="00EF295D"/>
    <w:rsid w:val="00EF29A6"/>
    <w:rsid w:val="00EF2B06"/>
    <w:rsid w:val="00EF2CB3"/>
    <w:rsid w:val="00EF376D"/>
    <w:rsid w:val="00EF3776"/>
    <w:rsid w:val="00EF384F"/>
    <w:rsid w:val="00EF39A6"/>
    <w:rsid w:val="00EF3A9C"/>
    <w:rsid w:val="00EF3B7D"/>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72A"/>
    <w:rsid w:val="00EF6851"/>
    <w:rsid w:val="00EF68AD"/>
    <w:rsid w:val="00EF68FD"/>
    <w:rsid w:val="00EF68FE"/>
    <w:rsid w:val="00EF69F9"/>
    <w:rsid w:val="00EF6B2B"/>
    <w:rsid w:val="00EF6D86"/>
    <w:rsid w:val="00EF6DCC"/>
    <w:rsid w:val="00EF6FD6"/>
    <w:rsid w:val="00EF7451"/>
    <w:rsid w:val="00EF7648"/>
    <w:rsid w:val="00EF76DE"/>
    <w:rsid w:val="00EF7794"/>
    <w:rsid w:val="00EF7A10"/>
    <w:rsid w:val="00EF7A26"/>
    <w:rsid w:val="00EF7BDE"/>
    <w:rsid w:val="00F00017"/>
    <w:rsid w:val="00F00272"/>
    <w:rsid w:val="00F00386"/>
    <w:rsid w:val="00F006CC"/>
    <w:rsid w:val="00F008CE"/>
    <w:rsid w:val="00F0098B"/>
    <w:rsid w:val="00F00E09"/>
    <w:rsid w:val="00F01008"/>
    <w:rsid w:val="00F01219"/>
    <w:rsid w:val="00F013D6"/>
    <w:rsid w:val="00F01432"/>
    <w:rsid w:val="00F014D0"/>
    <w:rsid w:val="00F01578"/>
    <w:rsid w:val="00F01879"/>
    <w:rsid w:val="00F01940"/>
    <w:rsid w:val="00F01A3C"/>
    <w:rsid w:val="00F01B60"/>
    <w:rsid w:val="00F01B9D"/>
    <w:rsid w:val="00F01BBA"/>
    <w:rsid w:val="00F0217E"/>
    <w:rsid w:val="00F02255"/>
    <w:rsid w:val="00F0228F"/>
    <w:rsid w:val="00F02758"/>
    <w:rsid w:val="00F027D4"/>
    <w:rsid w:val="00F028AB"/>
    <w:rsid w:val="00F0290E"/>
    <w:rsid w:val="00F02ABD"/>
    <w:rsid w:val="00F02C9E"/>
    <w:rsid w:val="00F02CAA"/>
    <w:rsid w:val="00F02D25"/>
    <w:rsid w:val="00F02FA5"/>
    <w:rsid w:val="00F03024"/>
    <w:rsid w:val="00F03345"/>
    <w:rsid w:val="00F0377B"/>
    <w:rsid w:val="00F0390B"/>
    <w:rsid w:val="00F03B2E"/>
    <w:rsid w:val="00F03CEE"/>
    <w:rsid w:val="00F03D5C"/>
    <w:rsid w:val="00F047D7"/>
    <w:rsid w:val="00F04836"/>
    <w:rsid w:val="00F04A47"/>
    <w:rsid w:val="00F04C6F"/>
    <w:rsid w:val="00F04D3D"/>
    <w:rsid w:val="00F04D7E"/>
    <w:rsid w:val="00F04FFD"/>
    <w:rsid w:val="00F0519C"/>
    <w:rsid w:val="00F053B0"/>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8F"/>
    <w:rsid w:val="00F119D0"/>
    <w:rsid w:val="00F11AA7"/>
    <w:rsid w:val="00F11B16"/>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67"/>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8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1"/>
    <w:rsid w:val="00F17C5A"/>
    <w:rsid w:val="00F17CD3"/>
    <w:rsid w:val="00F2011E"/>
    <w:rsid w:val="00F20543"/>
    <w:rsid w:val="00F20707"/>
    <w:rsid w:val="00F207F2"/>
    <w:rsid w:val="00F20831"/>
    <w:rsid w:val="00F20853"/>
    <w:rsid w:val="00F20D18"/>
    <w:rsid w:val="00F20D63"/>
    <w:rsid w:val="00F20D92"/>
    <w:rsid w:val="00F20F00"/>
    <w:rsid w:val="00F2103A"/>
    <w:rsid w:val="00F21251"/>
    <w:rsid w:val="00F2130B"/>
    <w:rsid w:val="00F213EE"/>
    <w:rsid w:val="00F21608"/>
    <w:rsid w:val="00F21696"/>
    <w:rsid w:val="00F21771"/>
    <w:rsid w:val="00F21804"/>
    <w:rsid w:val="00F21808"/>
    <w:rsid w:val="00F21ADD"/>
    <w:rsid w:val="00F21DA8"/>
    <w:rsid w:val="00F22128"/>
    <w:rsid w:val="00F22196"/>
    <w:rsid w:val="00F2221C"/>
    <w:rsid w:val="00F22391"/>
    <w:rsid w:val="00F2240E"/>
    <w:rsid w:val="00F22584"/>
    <w:rsid w:val="00F22729"/>
    <w:rsid w:val="00F22827"/>
    <w:rsid w:val="00F22C3E"/>
    <w:rsid w:val="00F22D45"/>
    <w:rsid w:val="00F22E42"/>
    <w:rsid w:val="00F23165"/>
    <w:rsid w:val="00F232E1"/>
    <w:rsid w:val="00F234E1"/>
    <w:rsid w:val="00F2388B"/>
    <w:rsid w:val="00F23BBC"/>
    <w:rsid w:val="00F23C03"/>
    <w:rsid w:val="00F23C64"/>
    <w:rsid w:val="00F23D2B"/>
    <w:rsid w:val="00F2404B"/>
    <w:rsid w:val="00F24274"/>
    <w:rsid w:val="00F24BD1"/>
    <w:rsid w:val="00F24CD0"/>
    <w:rsid w:val="00F2533C"/>
    <w:rsid w:val="00F25425"/>
    <w:rsid w:val="00F2561B"/>
    <w:rsid w:val="00F25695"/>
    <w:rsid w:val="00F2573C"/>
    <w:rsid w:val="00F2589E"/>
    <w:rsid w:val="00F25C6A"/>
    <w:rsid w:val="00F25DB1"/>
    <w:rsid w:val="00F25E2C"/>
    <w:rsid w:val="00F26016"/>
    <w:rsid w:val="00F2645B"/>
    <w:rsid w:val="00F26A74"/>
    <w:rsid w:val="00F26BC1"/>
    <w:rsid w:val="00F26CDD"/>
    <w:rsid w:val="00F26E03"/>
    <w:rsid w:val="00F26F18"/>
    <w:rsid w:val="00F2719E"/>
    <w:rsid w:val="00F2726F"/>
    <w:rsid w:val="00F27368"/>
    <w:rsid w:val="00F277EA"/>
    <w:rsid w:val="00F27F91"/>
    <w:rsid w:val="00F30083"/>
    <w:rsid w:val="00F3008E"/>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055"/>
    <w:rsid w:val="00F402D4"/>
    <w:rsid w:val="00F409FC"/>
    <w:rsid w:val="00F41259"/>
    <w:rsid w:val="00F415BA"/>
    <w:rsid w:val="00F41B08"/>
    <w:rsid w:val="00F41BF3"/>
    <w:rsid w:val="00F41E0F"/>
    <w:rsid w:val="00F41E57"/>
    <w:rsid w:val="00F41F0E"/>
    <w:rsid w:val="00F4295B"/>
    <w:rsid w:val="00F42CCD"/>
    <w:rsid w:val="00F42E03"/>
    <w:rsid w:val="00F42E12"/>
    <w:rsid w:val="00F42F27"/>
    <w:rsid w:val="00F42F55"/>
    <w:rsid w:val="00F42FEA"/>
    <w:rsid w:val="00F431FD"/>
    <w:rsid w:val="00F436A8"/>
    <w:rsid w:val="00F437CB"/>
    <w:rsid w:val="00F43A64"/>
    <w:rsid w:val="00F43C38"/>
    <w:rsid w:val="00F43E1A"/>
    <w:rsid w:val="00F43F5A"/>
    <w:rsid w:val="00F4478B"/>
    <w:rsid w:val="00F44BF7"/>
    <w:rsid w:val="00F44DA2"/>
    <w:rsid w:val="00F45301"/>
    <w:rsid w:val="00F453E2"/>
    <w:rsid w:val="00F455B8"/>
    <w:rsid w:val="00F45793"/>
    <w:rsid w:val="00F4582D"/>
    <w:rsid w:val="00F4596F"/>
    <w:rsid w:val="00F45C65"/>
    <w:rsid w:val="00F45CF6"/>
    <w:rsid w:val="00F460ED"/>
    <w:rsid w:val="00F467AB"/>
    <w:rsid w:val="00F46C2D"/>
    <w:rsid w:val="00F46C88"/>
    <w:rsid w:val="00F46F13"/>
    <w:rsid w:val="00F4703A"/>
    <w:rsid w:val="00F471C9"/>
    <w:rsid w:val="00F47279"/>
    <w:rsid w:val="00F47375"/>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1985"/>
    <w:rsid w:val="00F52070"/>
    <w:rsid w:val="00F5210E"/>
    <w:rsid w:val="00F521C5"/>
    <w:rsid w:val="00F5238B"/>
    <w:rsid w:val="00F523CB"/>
    <w:rsid w:val="00F5248E"/>
    <w:rsid w:val="00F526A4"/>
    <w:rsid w:val="00F52732"/>
    <w:rsid w:val="00F527BD"/>
    <w:rsid w:val="00F52804"/>
    <w:rsid w:val="00F5281D"/>
    <w:rsid w:val="00F52AC9"/>
    <w:rsid w:val="00F52ADD"/>
    <w:rsid w:val="00F52C74"/>
    <w:rsid w:val="00F52E5C"/>
    <w:rsid w:val="00F53061"/>
    <w:rsid w:val="00F532F5"/>
    <w:rsid w:val="00F53506"/>
    <w:rsid w:val="00F535CD"/>
    <w:rsid w:val="00F539AE"/>
    <w:rsid w:val="00F539CE"/>
    <w:rsid w:val="00F53BB5"/>
    <w:rsid w:val="00F53EFC"/>
    <w:rsid w:val="00F53FE0"/>
    <w:rsid w:val="00F54149"/>
    <w:rsid w:val="00F5417C"/>
    <w:rsid w:val="00F543CF"/>
    <w:rsid w:val="00F5455F"/>
    <w:rsid w:val="00F54B13"/>
    <w:rsid w:val="00F54B6B"/>
    <w:rsid w:val="00F55020"/>
    <w:rsid w:val="00F5503F"/>
    <w:rsid w:val="00F55063"/>
    <w:rsid w:val="00F551AF"/>
    <w:rsid w:val="00F5527D"/>
    <w:rsid w:val="00F552E9"/>
    <w:rsid w:val="00F553D2"/>
    <w:rsid w:val="00F5546C"/>
    <w:rsid w:val="00F556A9"/>
    <w:rsid w:val="00F55B7C"/>
    <w:rsid w:val="00F55C9D"/>
    <w:rsid w:val="00F55D41"/>
    <w:rsid w:val="00F55F14"/>
    <w:rsid w:val="00F55F5C"/>
    <w:rsid w:val="00F56082"/>
    <w:rsid w:val="00F56763"/>
    <w:rsid w:val="00F56857"/>
    <w:rsid w:val="00F569E6"/>
    <w:rsid w:val="00F56BE2"/>
    <w:rsid w:val="00F56DB8"/>
    <w:rsid w:val="00F56FFE"/>
    <w:rsid w:val="00F572EE"/>
    <w:rsid w:val="00F57798"/>
    <w:rsid w:val="00F5787C"/>
    <w:rsid w:val="00F57A6C"/>
    <w:rsid w:val="00F57A93"/>
    <w:rsid w:val="00F57DD6"/>
    <w:rsid w:val="00F60171"/>
    <w:rsid w:val="00F60698"/>
    <w:rsid w:val="00F606C7"/>
    <w:rsid w:val="00F60800"/>
    <w:rsid w:val="00F6091E"/>
    <w:rsid w:val="00F60BB9"/>
    <w:rsid w:val="00F60C44"/>
    <w:rsid w:val="00F60C8D"/>
    <w:rsid w:val="00F60E06"/>
    <w:rsid w:val="00F60EF0"/>
    <w:rsid w:val="00F617EE"/>
    <w:rsid w:val="00F6193D"/>
    <w:rsid w:val="00F61A2A"/>
    <w:rsid w:val="00F61A76"/>
    <w:rsid w:val="00F61A95"/>
    <w:rsid w:val="00F61DD7"/>
    <w:rsid w:val="00F61E0A"/>
    <w:rsid w:val="00F61FEE"/>
    <w:rsid w:val="00F62276"/>
    <w:rsid w:val="00F624AE"/>
    <w:rsid w:val="00F62558"/>
    <w:rsid w:val="00F6293D"/>
    <w:rsid w:val="00F62A3A"/>
    <w:rsid w:val="00F62F0A"/>
    <w:rsid w:val="00F632D6"/>
    <w:rsid w:val="00F633D3"/>
    <w:rsid w:val="00F634C2"/>
    <w:rsid w:val="00F635E0"/>
    <w:rsid w:val="00F63EEB"/>
    <w:rsid w:val="00F644D2"/>
    <w:rsid w:val="00F64823"/>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57"/>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A67"/>
    <w:rsid w:val="00F76A83"/>
    <w:rsid w:val="00F76B45"/>
    <w:rsid w:val="00F76D93"/>
    <w:rsid w:val="00F76E7A"/>
    <w:rsid w:val="00F77008"/>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DFB"/>
    <w:rsid w:val="00F82FBC"/>
    <w:rsid w:val="00F830AB"/>
    <w:rsid w:val="00F83310"/>
    <w:rsid w:val="00F83519"/>
    <w:rsid w:val="00F83733"/>
    <w:rsid w:val="00F837BC"/>
    <w:rsid w:val="00F83877"/>
    <w:rsid w:val="00F83A0E"/>
    <w:rsid w:val="00F83AAC"/>
    <w:rsid w:val="00F83C09"/>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A25"/>
    <w:rsid w:val="00F86BB5"/>
    <w:rsid w:val="00F86D97"/>
    <w:rsid w:val="00F86E41"/>
    <w:rsid w:val="00F86E47"/>
    <w:rsid w:val="00F86E53"/>
    <w:rsid w:val="00F8718A"/>
    <w:rsid w:val="00F873AE"/>
    <w:rsid w:val="00F87459"/>
    <w:rsid w:val="00F8757D"/>
    <w:rsid w:val="00F87819"/>
    <w:rsid w:val="00F87879"/>
    <w:rsid w:val="00F87AA4"/>
    <w:rsid w:val="00F87E5C"/>
    <w:rsid w:val="00F900E3"/>
    <w:rsid w:val="00F90167"/>
    <w:rsid w:val="00F90201"/>
    <w:rsid w:val="00F90535"/>
    <w:rsid w:val="00F907DA"/>
    <w:rsid w:val="00F90DD2"/>
    <w:rsid w:val="00F90F29"/>
    <w:rsid w:val="00F919CE"/>
    <w:rsid w:val="00F9201A"/>
    <w:rsid w:val="00F92292"/>
    <w:rsid w:val="00F92663"/>
    <w:rsid w:val="00F92727"/>
    <w:rsid w:val="00F92A0D"/>
    <w:rsid w:val="00F92E04"/>
    <w:rsid w:val="00F92E81"/>
    <w:rsid w:val="00F92F66"/>
    <w:rsid w:val="00F93413"/>
    <w:rsid w:val="00F93427"/>
    <w:rsid w:val="00F93511"/>
    <w:rsid w:val="00F93543"/>
    <w:rsid w:val="00F935AE"/>
    <w:rsid w:val="00F9389C"/>
    <w:rsid w:val="00F93ADD"/>
    <w:rsid w:val="00F93AF3"/>
    <w:rsid w:val="00F93DEB"/>
    <w:rsid w:val="00F9403D"/>
    <w:rsid w:val="00F94457"/>
    <w:rsid w:val="00F94786"/>
    <w:rsid w:val="00F94876"/>
    <w:rsid w:val="00F94879"/>
    <w:rsid w:val="00F948F4"/>
    <w:rsid w:val="00F94D5D"/>
    <w:rsid w:val="00F94F53"/>
    <w:rsid w:val="00F951B5"/>
    <w:rsid w:val="00F95387"/>
    <w:rsid w:val="00F954E4"/>
    <w:rsid w:val="00F955E1"/>
    <w:rsid w:val="00F95735"/>
    <w:rsid w:val="00F959E5"/>
    <w:rsid w:val="00F95E6D"/>
    <w:rsid w:val="00F95F17"/>
    <w:rsid w:val="00F962D9"/>
    <w:rsid w:val="00F96706"/>
    <w:rsid w:val="00F96A99"/>
    <w:rsid w:val="00F9744A"/>
    <w:rsid w:val="00F97638"/>
    <w:rsid w:val="00F97904"/>
    <w:rsid w:val="00F97B14"/>
    <w:rsid w:val="00F97C5F"/>
    <w:rsid w:val="00F97F7B"/>
    <w:rsid w:val="00F97FF5"/>
    <w:rsid w:val="00FA0046"/>
    <w:rsid w:val="00FA04C6"/>
    <w:rsid w:val="00FA04EF"/>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B6D"/>
    <w:rsid w:val="00FA4C46"/>
    <w:rsid w:val="00FA4D4B"/>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47"/>
    <w:rsid w:val="00FA7290"/>
    <w:rsid w:val="00FA73E8"/>
    <w:rsid w:val="00FA7654"/>
    <w:rsid w:val="00FA768E"/>
    <w:rsid w:val="00FA783C"/>
    <w:rsid w:val="00FA7A20"/>
    <w:rsid w:val="00FA7AE7"/>
    <w:rsid w:val="00FA7B1E"/>
    <w:rsid w:val="00FA7C72"/>
    <w:rsid w:val="00FA7E5E"/>
    <w:rsid w:val="00FA7FD5"/>
    <w:rsid w:val="00FB0053"/>
    <w:rsid w:val="00FB00A1"/>
    <w:rsid w:val="00FB00E1"/>
    <w:rsid w:val="00FB02C6"/>
    <w:rsid w:val="00FB0953"/>
    <w:rsid w:val="00FB0AB0"/>
    <w:rsid w:val="00FB1069"/>
    <w:rsid w:val="00FB10D5"/>
    <w:rsid w:val="00FB124E"/>
    <w:rsid w:val="00FB1438"/>
    <w:rsid w:val="00FB14A4"/>
    <w:rsid w:val="00FB1777"/>
    <w:rsid w:val="00FB1B89"/>
    <w:rsid w:val="00FB1BF7"/>
    <w:rsid w:val="00FB1CEC"/>
    <w:rsid w:val="00FB1DC2"/>
    <w:rsid w:val="00FB1F0A"/>
    <w:rsid w:val="00FB211F"/>
    <w:rsid w:val="00FB238D"/>
    <w:rsid w:val="00FB25DD"/>
    <w:rsid w:val="00FB2709"/>
    <w:rsid w:val="00FB29F9"/>
    <w:rsid w:val="00FB2C21"/>
    <w:rsid w:val="00FB2C62"/>
    <w:rsid w:val="00FB2CF4"/>
    <w:rsid w:val="00FB320E"/>
    <w:rsid w:val="00FB33CB"/>
    <w:rsid w:val="00FB3553"/>
    <w:rsid w:val="00FB37E6"/>
    <w:rsid w:val="00FB3907"/>
    <w:rsid w:val="00FB3923"/>
    <w:rsid w:val="00FB3CD9"/>
    <w:rsid w:val="00FB3F3F"/>
    <w:rsid w:val="00FB3F48"/>
    <w:rsid w:val="00FB44AD"/>
    <w:rsid w:val="00FB4ECF"/>
    <w:rsid w:val="00FB4F38"/>
    <w:rsid w:val="00FB4FE3"/>
    <w:rsid w:val="00FB5097"/>
    <w:rsid w:val="00FB566E"/>
    <w:rsid w:val="00FB57C3"/>
    <w:rsid w:val="00FB5A04"/>
    <w:rsid w:val="00FB5B39"/>
    <w:rsid w:val="00FB5B3C"/>
    <w:rsid w:val="00FB5DCC"/>
    <w:rsid w:val="00FB5E2A"/>
    <w:rsid w:val="00FB6006"/>
    <w:rsid w:val="00FB6517"/>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289"/>
    <w:rsid w:val="00FC0970"/>
    <w:rsid w:val="00FC0E56"/>
    <w:rsid w:val="00FC0EB1"/>
    <w:rsid w:val="00FC103F"/>
    <w:rsid w:val="00FC12BA"/>
    <w:rsid w:val="00FC15DD"/>
    <w:rsid w:val="00FC16CE"/>
    <w:rsid w:val="00FC1769"/>
    <w:rsid w:val="00FC177D"/>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62"/>
    <w:rsid w:val="00FC52B1"/>
    <w:rsid w:val="00FC534D"/>
    <w:rsid w:val="00FC5541"/>
    <w:rsid w:val="00FC55DD"/>
    <w:rsid w:val="00FC5FEA"/>
    <w:rsid w:val="00FC601B"/>
    <w:rsid w:val="00FC601D"/>
    <w:rsid w:val="00FC61F6"/>
    <w:rsid w:val="00FC6222"/>
    <w:rsid w:val="00FC62CD"/>
    <w:rsid w:val="00FC636D"/>
    <w:rsid w:val="00FC65E4"/>
    <w:rsid w:val="00FC692E"/>
    <w:rsid w:val="00FC6D0F"/>
    <w:rsid w:val="00FC70D5"/>
    <w:rsid w:val="00FC7139"/>
    <w:rsid w:val="00FC73ED"/>
    <w:rsid w:val="00FC7465"/>
    <w:rsid w:val="00FC779E"/>
    <w:rsid w:val="00FC7BA7"/>
    <w:rsid w:val="00FC7BEF"/>
    <w:rsid w:val="00FC7C36"/>
    <w:rsid w:val="00FC7E86"/>
    <w:rsid w:val="00FD0308"/>
    <w:rsid w:val="00FD0682"/>
    <w:rsid w:val="00FD09BD"/>
    <w:rsid w:val="00FD0AF8"/>
    <w:rsid w:val="00FD0C81"/>
    <w:rsid w:val="00FD0D9F"/>
    <w:rsid w:val="00FD0EBA"/>
    <w:rsid w:val="00FD108D"/>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1A"/>
    <w:rsid w:val="00FD3890"/>
    <w:rsid w:val="00FD3892"/>
    <w:rsid w:val="00FD3A52"/>
    <w:rsid w:val="00FD3B02"/>
    <w:rsid w:val="00FD3BD6"/>
    <w:rsid w:val="00FD3BE0"/>
    <w:rsid w:val="00FD3CC0"/>
    <w:rsid w:val="00FD403F"/>
    <w:rsid w:val="00FD423B"/>
    <w:rsid w:val="00FD4335"/>
    <w:rsid w:val="00FD433F"/>
    <w:rsid w:val="00FD46A7"/>
    <w:rsid w:val="00FD4D09"/>
    <w:rsid w:val="00FD4DF9"/>
    <w:rsid w:val="00FD4F87"/>
    <w:rsid w:val="00FD4FFB"/>
    <w:rsid w:val="00FD51AA"/>
    <w:rsid w:val="00FD54D9"/>
    <w:rsid w:val="00FD5729"/>
    <w:rsid w:val="00FD588E"/>
    <w:rsid w:val="00FD5A90"/>
    <w:rsid w:val="00FD5B11"/>
    <w:rsid w:val="00FD5D4E"/>
    <w:rsid w:val="00FD5E5E"/>
    <w:rsid w:val="00FD5EAC"/>
    <w:rsid w:val="00FD5FA4"/>
    <w:rsid w:val="00FD6138"/>
    <w:rsid w:val="00FD61D3"/>
    <w:rsid w:val="00FD6272"/>
    <w:rsid w:val="00FD62FD"/>
    <w:rsid w:val="00FD645A"/>
    <w:rsid w:val="00FD6463"/>
    <w:rsid w:val="00FD65F6"/>
    <w:rsid w:val="00FD6839"/>
    <w:rsid w:val="00FD6967"/>
    <w:rsid w:val="00FD6E70"/>
    <w:rsid w:val="00FD71FF"/>
    <w:rsid w:val="00FD722A"/>
    <w:rsid w:val="00FD727A"/>
    <w:rsid w:val="00FD72F7"/>
    <w:rsid w:val="00FD76FC"/>
    <w:rsid w:val="00FD778E"/>
    <w:rsid w:val="00FD779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B10"/>
    <w:rsid w:val="00FE1BE1"/>
    <w:rsid w:val="00FE1C85"/>
    <w:rsid w:val="00FE1D60"/>
    <w:rsid w:val="00FE20CC"/>
    <w:rsid w:val="00FE255B"/>
    <w:rsid w:val="00FE280A"/>
    <w:rsid w:val="00FE2932"/>
    <w:rsid w:val="00FE2B08"/>
    <w:rsid w:val="00FE2BD1"/>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32B"/>
    <w:rsid w:val="00FE43DE"/>
    <w:rsid w:val="00FE4478"/>
    <w:rsid w:val="00FE44B5"/>
    <w:rsid w:val="00FE4908"/>
    <w:rsid w:val="00FE499C"/>
    <w:rsid w:val="00FE4AC6"/>
    <w:rsid w:val="00FE4DD0"/>
    <w:rsid w:val="00FE4DE0"/>
    <w:rsid w:val="00FE5022"/>
    <w:rsid w:val="00FE542E"/>
    <w:rsid w:val="00FE546A"/>
    <w:rsid w:val="00FE56DB"/>
    <w:rsid w:val="00FE57F3"/>
    <w:rsid w:val="00FE5C96"/>
    <w:rsid w:val="00FE5E3C"/>
    <w:rsid w:val="00FE5E7E"/>
    <w:rsid w:val="00FE5F6A"/>
    <w:rsid w:val="00FE6366"/>
    <w:rsid w:val="00FE64F0"/>
    <w:rsid w:val="00FE6708"/>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64"/>
    <w:rsid w:val="00FF0D0E"/>
    <w:rsid w:val="00FF0E8A"/>
    <w:rsid w:val="00FF0ECD"/>
    <w:rsid w:val="00FF100B"/>
    <w:rsid w:val="00FF1068"/>
    <w:rsid w:val="00FF13BD"/>
    <w:rsid w:val="00FF14C1"/>
    <w:rsid w:val="00FF155F"/>
    <w:rsid w:val="00FF1852"/>
    <w:rsid w:val="00FF188C"/>
    <w:rsid w:val="00FF19C2"/>
    <w:rsid w:val="00FF1D3D"/>
    <w:rsid w:val="00FF1F50"/>
    <w:rsid w:val="00FF2275"/>
    <w:rsid w:val="00FF24D9"/>
    <w:rsid w:val="00FF273C"/>
    <w:rsid w:val="00FF2798"/>
    <w:rsid w:val="00FF27B7"/>
    <w:rsid w:val="00FF295F"/>
    <w:rsid w:val="00FF2998"/>
    <w:rsid w:val="00FF2F34"/>
    <w:rsid w:val="00FF35CE"/>
    <w:rsid w:val="00FF3607"/>
    <w:rsid w:val="00FF37FB"/>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6AD"/>
    <w:rsid w:val="00FF5AD0"/>
    <w:rsid w:val="00FF6141"/>
    <w:rsid w:val="00FF63A5"/>
    <w:rsid w:val="00FF63F2"/>
    <w:rsid w:val="00FF644D"/>
    <w:rsid w:val="00FF68D9"/>
    <w:rsid w:val="00FF6AEB"/>
    <w:rsid w:val="00FF6C28"/>
    <w:rsid w:val="00FF6C52"/>
    <w:rsid w:val="00FF6D9B"/>
    <w:rsid w:val="00FF709F"/>
    <w:rsid w:val="00FF70EA"/>
    <w:rsid w:val="00FF7166"/>
    <w:rsid w:val="00FF71B6"/>
    <w:rsid w:val="00FF7A52"/>
    <w:rsid w:val="00FF7B17"/>
    <w:rsid w:val="00FF7D3B"/>
    <w:rsid w:val="00FF7EBA"/>
    <w:rsid w:val="00FF7F31"/>
    <w:rsid w:val="00FF7FBD"/>
    <w:rsid w:val="018A2833"/>
    <w:rsid w:val="023C8A79"/>
    <w:rsid w:val="0270D8C7"/>
    <w:rsid w:val="027F29D9"/>
    <w:rsid w:val="028EF3A0"/>
    <w:rsid w:val="03AC761D"/>
    <w:rsid w:val="0463CEBA"/>
    <w:rsid w:val="0523328A"/>
    <w:rsid w:val="05C735D3"/>
    <w:rsid w:val="06139B0E"/>
    <w:rsid w:val="06489761"/>
    <w:rsid w:val="0673B20D"/>
    <w:rsid w:val="06F69C27"/>
    <w:rsid w:val="076D4FB5"/>
    <w:rsid w:val="08DFE51F"/>
    <w:rsid w:val="0AD2ABEE"/>
    <w:rsid w:val="0B09B1A2"/>
    <w:rsid w:val="0B70C909"/>
    <w:rsid w:val="0E17CEFC"/>
    <w:rsid w:val="0E235C01"/>
    <w:rsid w:val="0E8A93DE"/>
    <w:rsid w:val="0F7F90D8"/>
    <w:rsid w:val="0F8EA60D"/>
    <w:rsid w:val="0F92B5D9"/>
    <w:rsid w:val="0F994B4B"/>
    <w:rsid w:val="0FC3FA68"/>
    <w:rsid w:val="101BB67D"/>
    <w:rsid w:val="10A2A9E9"/>
    <w:rsid w:val="120ECD1C"/>
    <w:rsid w:val="122EF6D9"/>
    <w:rsid w:val="135B576C"/>
    <w:rsid w:val="13BC7B5E"/>
    <w:rsid w:val="13DD5F78"/>
    <w:rsid w:val="1428C13F"/>
    <w:rsid w:val="14D85BD3"/>
    <w:rsid w:val="151560F5"/>
    <w:rsid w:val="164FB496"/>
    <w:rsid w:val="17B3128A"/>
    <w:rsid w:val="17BCB197"/>
    <w:rsid w:val="18753E23"/>
    <w:rsid w:val="19077E60"/>
    <w:rsid w:val="1972CA34"/>
    <w:rsid w:val="1A37F6B3"/>
    <w:rsid w:val="1A4D3C58"/>
    <w:rsid w:val="1AE40DC2"/>
    <w:rsid w:val="1AFABE40"/>
    <w:rsid w:val="1BA2E0A4"/>
    <w:rsid w:val="1DF553A9"/>
    <w:rsid w:val="1E53268B"/>
    <w:rsid w:val="1EF1899C"/>
    <w:rsid w:val="1F6B518B"/>
    <w:rsid w:val="1FEBC943"/>
    <w:rsid w:val="20105262"/>
    <w:rsid w:val="202E278D"/>
    <w:rsid w:val="21010C40"/>
    <w:rsid w:val="217DDC19"/>
    <w:rsid w:val="21FAA6DA"/>
    <w:rsid w:val="22AF17B4"/>
    <w:rsid w:val="23811686"/>
    <w:rsid w:val="239E8F0A"/>
    <w:rsid w:val="23A2F20B"/>
    <w:rsid w:val="23A4A938"/>
    <w:rsid w:val="240F15D3"/>
    <w:rsid w:val="24688FFA"/>
    <w:rsid w:val="24930CAD"/>
    <w:rsid w:val="24F874AC"/>
    <w:rsid w:val="25446D57"/>
    <w:rsid w:val="25A15248"/>
    <w:rsid w:val="25EAD70F"/>
    <w:rsid w:val="26217732"/>
    <w:rsid w:val="264CCAC8"/>
    <w:rsid w:val="26F38C76"/>
    <w:rsid w:val="27ED1D9D"/>
    <w:rsid w:val="27EFB0FE"/>
    <w:rsid w:val="27F9207F"/>
    <w:rsid w:val="295283E1"/>
    <w:rsid w:val="2A27CFCD"/>
    <w:rsid w:val="2C28A0D6"/>
    <w:rsid w:val="2DE2AFE2"/>
    <w:rsid w:val="2E1AA073"/>
    <w:rsid w:val="2ED929E2"/>
    <w:rsid w:val="3054F7A5"/>
    <w:rsid w:val="30B5E315"/>
    <w:rsid w:val="322310EF"/>
    <w:rsid w:val="328B7FA6"/>
    <w:rsid w:val="32E427F2"/>
    <w:rsid w:val="32E7EDE1"/>
    <w:rsid w:val="33424B1E"/>
    <w:rsid w:val="34027D54"/>
    <w:rsid w:val="345DAEBE"/>
    <w:rsid w:val="348ADBA4"/>
    <w:rsid w:val="34D962B8"/>
    <w:rsid w:val="34F57D74"/>
    <w:rsid w:val="359E4DB5"/>
    <w:rsid w:val="366E963A"/>
    <w:rsid w:val="3695F990"/>
    <w:rsid w:val="371A7F62"/>
    <w:rsid w:val="3812A5FC"/>
    <w:rsid w:val="381B4B44"/>
    <w:rsid w:val="38B243B4"/>
    <w:rsid w:val="38F2160A"/>
    <w:rsid w:val="38F24CA3"/>
    <w:rsid w:val="39BF43FA"/>
    <w:rsid w:val="3AA693A0"/>
    <w:rsid w:val="3BBD7C33"/>
    <w:rsid w:val="3C15D099"/>
    <w:rsid w:val="3C1E44AF"/>
    <w:rsid w:val="3C32629F"/>
    <w:rsid w:val="3C9526AD"/>
    <w:rsid w:val="3CEFA2D4"/>
    <w:rsid w:val="3D9E0242"/>
    <w:rsid w:val="3DAE393B"/>
    <w:rsid w:val="3EB622B1"/>
    <w:rsid w:val="3ED14BDC"/>
    <w:rsid w:val="3F336E1E"/>
    <w:rsid w:val="3F33F524"/>
    <w:rsid w:val="3F4A7354"/>
    <w:rsid w:val="3FBAA5A9"/>
    <w:rsid w:val="4053AA70"/>
    <w:rsid w:val="40DF24C4"/>
    <w:rsid w:val="4249D2D7"/>
    <w:rsid w:val="425C1C35"/>
    <w:rsid w:val="42FAD41B"/>
    <w:rsid w:val="43688E4A"/>
    <w:rsid w:val="438993D4"/>
    <w:rsid w:val="43E53ACE"/>
    <w:rsid w:val="43F54BF7"/>
    <w:rsid w:val="44076647"/>
    <w:rsid w:val="44789FB8"/>
    <w:rsid w:val="44AA402D"/>
    <w:rsid w:val="45B4799D"/>
    <w:rsid w:val="4609E94A"/>
    <w:rsid w:val="463C08F3"/>
    <w:rsid w:val="46AEE920"/>
    <w:rsid w:val="470F0CB5"/>
    <w:rsid w:val="47582F66"/>
    <w:rsid w:val="47660B6F"/>
    <w:rsid w:val="47B4F789"/>
    <w:rsid w:val="48A4F13E"/>
    <w:rsid w:val="49364FB4"/>
    <w:rsid w:val="49AFED53"/>
    <w:rsid w:val="4A1C410C"/>
    <w:rsid w:val="4A3517E5"/>
    <w:rsid w:val="4A998DB3"/>
    <w:rsid w:val="4B1D8069"/>
    <w:rsid w:val="4CC39834"/>
    <w:rsid w:val="4D2F19CD"/>
    <w:rsid w:val="4D790054"/>
    <w:rsid w:val="4DC5A4D9"/>
    <w:rsid w:val="4E4C2931"/>
    <w:rsid w:val="4F6ECBB9"/>
    <w:rsid w:val="4F9D523A"/>
    <w:rsid w:val="4FC0096E"/>
    <w:rsid w:val="50330914"/>
    <w:rsid w:val="505CCD80"/>
    <w:rsid w:val="507D97F7"/>
    <w:rsid w:val="5082D770"/>
    <w:rsid w:val="517C2877"/>
    <w:rsid w:val="51E079E9"/>
    <w:rsid w:val="5269C4BC"/>
    <w:rsid w:val="531F5158"/>
    <w:rsid w:val="53390D0D"/>
    <w:rsid w:val="537D70A4"/>
    <w:rsid w:val="53F0F0F0"/>
    <w:rsid w:val="549A9468"/>
    <w:rsid w:val="54F559F8"/>
    <w:rsid w:val="556A4BE9"/>
    <w:rsid w:val="563D01BE"/>
    <w:rsid w:val="566763A3"/>
    <w:rsid w:val="5682558A"/>
    <w:rsid w:val="56A35447"/>
    <w:rsid w:val="570BF625"/>
    <w:rsid w:val="576ACDD6"/>
    <w:rsid w:val="57F30B77"/>
    <w:rsid w:val="58F4FCE2"/>
    <w:rsid w:val="596A4618"/>
    <w:rsid w:val="59D6AA7E"/>
    <w:rsid w:val="59F29FFA"/>
    <w:rsid w:val="5AD8A441"/>
    <w:rsid w:val="5B299BF4"/>
    <w:rsid w:val="5B808E88"/>
    <w:rsid w:val="5BC76DDB"/>
    <w:rsid w:val="5CADC969"/>
    <w:rsid w:val="5CBA70F9"/>
    <w:rsid w:val="5CC4659D"/>
    <w:rsid w:val="5D3A5EA5"/>
    <w:rsid w:val="5E8960B6"/>
    <w:rsid w:val="5EDADC42"/>
    <w:rsid w:val="5F98BE2D"/>
    <w:rsid w:val="6006E520"/>
    <w:rsid w:val="604A99A1"/>
    <w:rsid w:val="6060B909"/>
    <w:rsid w:val="6100AF3F"/>
    <w:rsid w:val="610F523C"/>
    <w:rsid w:val="6204C7F1"/>
    <w:rsid w:val="62380135"/>
    <w:rsid w:val="630CC3F1"/>
    <w:rsid w:val="6315BB80"/>
    <w:rsid w:val="63242F60"/>
    <w:rsid w:val="633C9E2D"/>
    <w:rsid w:val="63A86182"/>
    <w:rsid w:val="64D1442D"/>
    <w:rsid w:val="6500A7B6"/>
    <w:rsid w:val="6506F35E"/>
    <w:rsid w:val="6520E35D"/>
    <w:rsid w:val="663433E5"/>
    <w:rsid w:val="669A5A04"/>
    <w:rsid w:val="67E4598F"/>
    <w:rsid w:val="6A078B6D"/>
    <w:rsid w:val="6AB66A22"/>
    <w:rsid w:val="6B00D7E4"/>
    <w:rsid w:val="6BB7F208"/>
    <w:rsid w:val="6BC059DE"/>
    <w:rsid w:val="6BF37A75"/>
    <w:rsid w:val="6C3081B8"/>
    <w:rsid w:val="6D746F1A"/>
    <w:rsid w:val="6D8F4AD6"/>
    <w:rsid w:val="6DA80C59"/>
    <w:rsid w:val="6DE6AF95"/>
    <w:rsid w:val="6E201D85"/>
    <w:rsid w:val="6EBD183D"/>
    <w:rsid w:val="6EC597C2"/>
    <w:rsid w:val="6ECCD34C"/>
    <w:rsid w:val="6F4A74B6"/>
    <w:rsid w:val="6FCEC26C"/>
    <w:rsid w:val="703C2C18"/>
    <w:rsid w:val="7058E89E"/>
    <w:rsid w:val="711D4175"/>
    <w:rsid w:val="7144BE0B"/>
    <w:rsid w:val="72519F73"/>
    <w:rsid w:val="727DB139"/>
    <w:rsid w:val="72CE741C"/>
    <w:rsid w:val="72E97CA0"/>
    <w:rsid w:val="737CD637"/>
    <w:rsid w:val="7386C042"/>
    <w:rsid w:val="743C8BFA"/>
    <w:rsid w:val="74C9254B"/>
    <w:rsid w:val="752C59C1"/>
    <w:rsid w:val="754D4FBD"/>
    <w:rsid w:val="75A92482"/>
    <w:rsid w:val="776278B4"/>
    <w:rsid w:val="779AABD7"/>
    <w:rsid w:val="77A4653E"/>
    <w:rsid w:val="7AC3D449"/>
    <w:rsid w:val="7AF05AE0"/>
    <w:rsid w:val="7B89A8CC"/>
    <w:rsid w:val="7C956A80"/>
    <w:rsid w:val="7D255156"/>
    <w:rsid w:val="7DEBE6D2"/>
    <w:rsid w:val="7EA6E85F"/>
    <w:rsid w:val="7F5006C8"/>
    <w:rsid w:val="7FA77DA9"/>
    <w:rsid w:val="7FF136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FC74BBF6-FE4F-42D1-B906-7F10A2B86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A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spacing w:after="60"/>
      <w:ind w:left="1080" w:hanging="357"/>
    </w:pPr>
    <w:rPr>
      <w:rFonts w:ascii="Arial" w:hAnsi="Arial"/>
    </w:rPr>
  </w:style>
  <w:style w:type="paragraph" w:styleId="ListBullet">
    <w:name w:val="List Bullet"/>
    <w:basedOn w:val="Normal"/>
    <w:autoRedefine/>
    <w:uiPriority w:val="99"/>
    <w:qFormat/>
    <w:rsid w:val="007B2A96"/>
    <w:pPr>
      <w:numPr>
        <w:numId w:val="10"/>
      </w:numPr>
    </w:pPr>
  </w:style>
  <w:style w:type="paragraph" w:customStyle="1" w:styleId="ListBulletLast">
    <w:name w:val="List Bullet Last"/>
    <w:aliases w:val="lbl"/>
    <w:basedOn w:val="ListBullet"/>
    <w:next w:val="BodyText"/>
    <w:uiPriority w:val="99"/>
    <w:qFormat/>
    <w:rsid w:val="0098555E"/>
    <w:pPr>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2"/>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5"/>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9"/>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23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0">
      <w:bodyDiv w:val="1"/>
      <w:marLeft w:val="0"/>
      <w:marRight w:val="0"/>
      <w:marTop w:val="0"/>
      <w:marBottom w:val="0"/>
      <w:divBdr>
        <w:top w:val="none" w:sz="0" w:space="0" w:color="auto"/>
        <w:left w:val="none" w:sz="0" w:space="0" w:color="auto"/>
        <w:bottom w:val="none" w:sz="0" w:space="0" w:color="auto"/>
        <w:right w:val="none" w:sz="0" w:space="0" w:color="auto"/>
      </w:divBdr>
      <w:divsChild>
        <w:div w:id="1923564879">
          <w:marLeft w:val="533"/>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456932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846818">
      <w:bodyDiv w:val="1"/>
      <w:marLeft w:val="0"/>
      <w:marRight w:val="0"/>
      <w:marTop w:val="0"/>
      <w:marBottom w:val="0"/>
      <w:divBdr>
        <w:top w:val="none" w:sz="0" w:space="0" w:color="auto"/>
        <w:left w:val="none" w:sz="0" w:space="0" w:color="auto"/>
        <w:bottom w:val="none" w:sz="0" w:space="0" w:color="auto"/>
        <w:right w:val="none" w:sz="0" w:space="0" w:color="auto"/>
      </w:divBdr>
      <w:divsChild>
        <w:div w:id="748846656">
          <w:marLeft w:val="533"/>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89725">
      <w:bodyDiv w:val="1"/>
      <w:marLeft w:val="0"/>
      <w:marRight w:val="0"/>
      <w:marTop w:val="0"/>
      <w:marBottom w:val="0"/>
      <w:divBdr>
        <w:top w:val="none" w:sz="0" w:space="0" w:color="auto"/>
        <w:left w:val="none" w:sz="0" w:space="0" w:color="auto"/>
        <w:bottom w:val="none" w:sz="0" w:space="0" w:color="auto"/>
        <w:right w:val="none" w:sz="0" w:space="0" w:color="auto"/>
      </w:divBdr>
      <w:divsChild>
        <w:div w:id="772287034">
          <w:marLeft w:val="533"/>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HR33RHYHUWRF-507899316-20925</_dlc_DocId>
    <_dlc_DocIdUrl xmlns="ca125759-a0e7-4469-93e0-e34bba23bda5">
      <Url>https://qualcomm.sharepoint.com/teams/pentari/_layouts/15/DocIdRedir.aspx?ID=HR33RHYHUWRF-507899316-20925</Url>
      <Description>HR33RHYHUWRF-507899316-20925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A0150-2B3B-4A70-A198-7C155E68F983}">
  <ds:schemaRefs>
    <ds:schemaRef ds:uri="http://schemas.microsoft.com/sharepoint/v3/contenttype/forms"/>
  </ds:schemaRefs>
</ds:datastoreItem>
</file>

<file path=customXml/itemProps2.xml><?xml version="1.0" encoding="utf-8"?>
<ds:datastoreItem xmlns:ds="http://schemas.openxmlformats.org/officeDocument/2006/customXml" ds:itemID="{B9DD6E1E-886C-48C5-8FD3-30B9B6B4CDFE}">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B64D2A9-BE92-44BB-8146-5371794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197</TotalTime>
  <Pages>5</Pages>
  <Words>3253</Words>
  <Characters>17990</Characters>
  <Application>Microsoft Office Word</Application>
  <DocSecurity>0</DocSecurity>
  <Lines>149</Lines>
  <Paragraphs>42</Paragraphs>
  <ScaleCrop>false</ScaleCrop>
  <Company>NTTDoCoMo</Company>
  <LinksUpToDate>false</LinksUpToDate>
  <CharactersWithSpaces>21201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Peter Gaal</cp:lastModifiedBy>
  <cp:revision>38</cp:revision>
  <cp:lastPrinted>2017-08-09T19:40:00Z</cp:lastPrinted>
  <dcterms:created xsi:type="dcterms:W3CDTF">2023-05-12T14:27:00Z</dcterms:created>
  <dcterms:modified xsi:type="dcterms:W3CDTF">2023-05-13T02:58:00Z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af20a323-420a-480e-9914-ffdcd792c7c3</vt:lpwstr>
  </property>
  <property fmtid="{D5CDD505-2E9C-101B-9397-08002B2CF9AE}" pid="18" name="MediaServiceImageTags">
    <vt:lpwstr/>
  </property>
</Properties>
</file>